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0DD5" w:rsidRPr="00C9104D" w:rsidRDefault="002B0DD5" w:rsidP="002B0DD5">
      <w:pPr>
        <w:pStyle w:val="a3"/>
        <w:spacing w:line="440" w:lineRule="exact"/>
        <w:ind w:firstLine="720"/>
        <w:jc w:val="center"/>
        <w:outlineLvl w:val="0"/>
        <w:rPr>
          <w:rFonts w:ascii="Times New Roman"/>
          <w:color w:val="000000"/>
          <w:sz w:val="36"/>
          <w:szCs w:val="36"/>
        </w:rPr>
      </w:pPr>
      <w:bookmarkStart w:id="0" w:name="_Toc530473007"/>
      <w:r w:rsidRPr="00C9104D">
        <w:rPr>
          <w:rFonts w:ascii="Times New Roman"/>
          <w:color w:val="000000"/>
          <w:sz w:val="36"/>
          <w:szCs w:val="36"/>
        </w:rPr>
        <w:t>国家科学技术进步奖提名书</w:t>
      </w:r>
      <w:bookmarkEnd w:id="0"/>
    </w:p>
    <w:p w:rsidR="002B0DD5" w:rsidRPr="00C9104D" w:rsidRDefault="002B0DD5" w:rsidP="002B0DD5">
      <w:pPr>
        <w:pStyle w:val="a3"/>
        <w:spacing w:line="420" w:lineRule="exact"/>
        <w:ind w:firstLineChars="0" w:firstLine="0"/>
        <w:jc w:val="center"/>
        <w:rPr>
          <w:rFonts w:ascii="Times New Roman"/>
          <w:color w:val="000000"/>
        </w:rPr>
      </w:pPr>
      <w:r w:rsidRPr="00C9104D">
        <w:rPr>
          <w:rFonts w:ascii="Times New Roman"/>
          <w:color w:val="000000"/>
        </w:rPr>
        <w:t>(</w:t>
      </w:r>
      <w:r w:rsidR="00242227" w:rsidRPr="00C9104D">
        <w:rPr>
          <w:rFonts w:ascii="Times New Roman"/>
          <w:color w:val="000000"/>
        </w:rPr>
        <w:t>2019</w:t>
      </w:r>
      <w:r w:rsidRPr="00C9104D">
        <w:rPr>
          <w:rFonts w:ascii="Times New Roman"/>
          <w:color w:val="000000"/>
        </w:rPr>
        <w:t>年度</w:t>
      </w:r>
      <w:r w:rsidRPr="00C9104D">
        <w:rPr>
          <w:rFonts w:ascii="Times New Roman"/>
          <w:color w:val="000000"/>
        </w:rPr>
        <w:t>)</w:t>
      </w:r>
    </w:p>
    <w:p w:rsidR="002B0DD5" w:rsidRPr="00C9104D" w:rsidRDefault="002B0DD5" w:rsidP="002B0DD5">
      <w:pPr>
        <w:pStyle w:val="a3"/>
        <w:spacing w:before="100"/>
        <w:ind w:firstLineChars="0" w:firstLine="0"/>
        <w:jc w:val="center"/>
        <w:outlineLvl w:val="1"/>
        <w:rPr>
          <w:rFonts w:ascii="Times New Roman"/>
          <w:b/>
          <w:color w:val="000000"/>
          <w:sz w:val="28"/>
        </w:rPr>
      </w:pPr>
      <w:r w:rsidRPr="00C9104D">
        <w:rPr>
          <w:rFonts w:ascii="Times New Roman"/>
          <w:b/>
          <w:color w:val="000000"/>
          <w:sz w:val="28"/>
        </w:rPr>
        <w:t>一、项目基本情况</w:t>
      </w:r>
    </w:p>
    <w:p w:rsidR="002B0DD5" w:rsidRPr="00C9104D" w:rsidRDefault="002B0DD5" w:rsidP="002B0DD5">
      <w:pPr>
        <w:pStyle w:val="a3"/>
        <w:spacing w:line="390" w:lineRule="exact"/>
        <w:ind w:firstLine="420"/>
        <w:rPr>
          <w:rFonts w:ascii="Times New Roman"/>
          <w:color w:val="000000"/>
          <w:sz w:val="21"/>
        </w:rPr>
      </w:pPr>
      <w:r w:rsidRPr="00C9104D">
        <w:rPr>
          <w:rFonts w:ascii="Times New Roman"/>
          <w:color w:val="000000"/>
          <w:sz w:val="21"/>
        </w:rPr>
        <w:t>专业评审组：</w:t>
      </w:r>
      <w:r w:rsidRPr="00C9104D">
        <w:rPr>
          <w:rFonts w:ascii="Times New Roman"/>
          <w:color w:val="000000"/>
          <w:sz w:val="21"/>
        </w:rPr>
        <w:t xml:space="preserve">                                              </w:t>
      </w:r>
      <w:r w:rsidRPr="00C9104D">
        <w:rPr>
          <w:rFonts w:ascii="Times New Roman"/>
          <w:color w:val="000000"/>
          <w:sz w:val="21"/>
        </w:rPr>
        <w:t>序号：</w:t>
      </w:r>
    </w:p>
    <w:p w:rsidR="002B0DD5" w:rsidRPr="00C9104D" w:rsidRDefault="002B0DD5" w:rsidP="002B0DD5">
      <w:pPr>
        <w:pStyle w:val="a3"/>
        <w:spacing w:line="390" w:lineRule="exact"/>
        <w:ind w:firstLine="420"/>
        <w:rPr>
          <w:rFonts w:ascii="Times New Roman"/>
          <w:color w:val="000000"/>
          <w:sz w:val="21"/>
        </w:rPr>
      </w:pPr>
      <w:r w:rsidRPr="00C9104D">
        <w:rPr>
          <w:rFonts w:ascii="Times New Roman"/>
          <w:color w:val="000000"/>
          <w:sz w:val="21"/>
        </w:rPr>
        <w:t>奖励类别：</w:t>
      </w:r>
      <w:r w:rsidRPr="00C9104D">
        <w:rPr>
          <w:rFonts w:ascii="Times New Roman"/>
          <w:color w:val="000000"/>
          <w:sz w:val="21"/>
        </w:rPr>
        <w:t xml:space="preserve">                                                </w:t>
      </w:r>
      <w:r w:rsidRPr="00C9104D">
        <w:rPr>
          <w:rFonts w:ascii="Times New Roman"/>
          <w:color w:val="000000"/>
          <w:sz w:val="21"/>
        </w:rPr>
        <w:t>编号：</w:t>
      </w:r>
      <w:r w:rsidRPr="00C9104D">
        <w:rPr>
          <w:rFonts w:ascii="Times New Roman"/>
          <w:color w:val="000000"/>
          <w:sz w:val="21"/>
        </w:rPr>
        <w:t xml:space="preserve"> </w:t>
      </w:r>
    </w:p>
    <w:tbl>
      <w:tblPr>
        <w:tblW w:w="9185"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1148"/>
        <w:gridCol w:w="1168"/>
        <w:gridCol w:w="1552"/>
        <w:gridCol w:w="1252"/>
        <w:gridCol w:w="1247"/>
        <w:gridCol w:w="938"/>
        <w:gridCol w:w="515"/>
        <w:gridCol w:w="1365"/>
      </w:tblGrid>
      <w:tr w:rsidR="002B0DD5" w:rsidRPr="00C9104D" w:rsidTr="00BE0945">
        <w:trPr>
          <w:cantSplit/>
          <w:trHeight w:val="1018"/>
          <w:jc w:val="center"/>
        </w:trPr>
        <w:tc>
          <w:tcPr>
            <w:tcW w:w="2316" w:type="dxa"/>
            <w:gridSpan w:val="2"/>
            <w:vAlign w:val="center"/>
          </w:tcPr>
          <w:p w:rsidR="002B0DD5" w:rsidRPr="00C9104D" w:rsidRDefault="002B0DD5" w:rsidP="00894211">
            <w:pPr>
              <w:pStyle w:val="a3"/>
              <w:spacing w:line="240" w:lineRule="auto"/>
              <w:ind w:firstLineChars="0" w:firstLine="0"/>
              <w:jc w:val="center"/>
              <w:rPr>
                <w:rFonts w:ascii="Times New Roman"/>
                <w:color w:val="000000"/>
                <w:sz w:val="21"/>
              </w:rPr>
            </w:pPr>
            <w:r w:rsidRPr="00C9104D">
              <w:rPr>
                <w:rFonts w:ascii="Times New Roman"/>
                <w:color w:val="000000"/>
                <w:sz w:val="21"/>
              </w:rPr>
              <w:t>提</w:t>
            </w:r>
            <w:r w:rsidRPr="00C9104D">
              <w:rPr>
                <w:rFonts w:ascii="Times New Roman"/>
                <w:color w:val="000000"/>
                <w:sz w:val="21"/>
              </w:rPr>
              <w:t xml:space="preserve"> </w:t>
            </w:r>
            <w:r w:rsidRPr="00C9104D">
              <w:rPr>
                <w:rFonts w:ascii="Times New Roman"/>
                <w:color w:val="000000"/>
                <w:sz w:val="21"/>
              </w:rPr>
              <w:t>名</w:t>
            </w:r>
            <w:r w:rsidRPr="00C9104D">
              <w:rPr>
                <w:rFonts w:ascii="Times New Roman"/>
                <w:color w:val="000000"/>
                <w:sz w:val="21"/>
              </w:rPr>
              <w:t xml:space="preserve"> </w:t>
            </w:r>
            <w:r w:rsidRPr="00C9104D">
              <w:rPr>
                <w:rFonts w:ascii="Times New Roman"/>
                <w:color w:val="000000"/>
                <w:sz w:val="21"/>
              </w:rPr>
              <w:t>者</w:t>
            </w:r>
          </w:p>
        </w:tc>
        <w:tc>
          <w:tcPr>
            <w:tcW w:w="6869" w:type="dxa"/>
            <w:gridSpan w:val="6"/>
            <w:vAlign w:val="center"/>
          </w:tcPr>
          <w:p w:rsidR="002B0DD5" w:rsidRPr="00C9104D" w:rsidRDefault="00592894" w:rsidP="00BE0945">
            <w:pPr>
              <w:pStyle w:val="a3"/>
              <w:spacing w:line="390" w:lineRule="exact"/>
              <w:ind w:firstLine="420"/>
              <w:jc w:val="center"/>
              <w:rPr>
                <w:rFonts w:ascii="Times New Roman"/>
                <w:color w:val="000000"/>
                <w:sz w:val="21"/>
              </w:rPr>
            </w:pPr>
            <w:r w:rsidRPr="00C9104D">
              <w:rPr>
                <w:rFonts w:ascii="Times New Roman"/>
                <w:color w:val="000000"/>
                <w:sz w:val="21"/>
              </w:rPr>
              <w:t>黑龙江省科技厅</w:t>
            </w:r>
          </w:p>
        </w:tc>
      </w:tr>
      <w:tr w:rsidR="002B0DD5" w:rsidRPr="00C9104D" w:rsidTr="00894211">
        <w:trPr>
          <w:cantSplit/>
          <w:trHeight w:val="462"/>
          <w:jc w:val="center"/>
        </w:trPr>
        <w:tc>
          <w:tcPr>
            <w:tcW w:w="1148" w:type="dxa"/>
            <w:vMerge w:val="restart"/>
            <w:vAlign w:val="center"/>
          </w:tcPr>
          <w:p w:rsidR="002B0DD5" w:rsidRPr="00C9104D" w:rsidRDefault="002B0DD5" w:rsidP="00894211">
            <w:pPr>
              <w:pStyle w:val="a3"/>
              <w:spacing w:line="240" w:lineRule="auto"/>
              <w:ind w:firstLineChars="0" w:firstLine="0"/>
              <w:jc w:val="center"/>
              <w:rPr>
                <w:rFonts w:ascii="Times New Roman"/>
                <w:color w:val="000000"/>
                <w:sz w:val="21"/>
              </w:rPr>
            </w:pPr>
            <w:r w:rsidRPr="00C9104D">
              <w:rPr>
                <w:rFonts w:ascii="Times New Roman"/>
                <w:color w:val="000000"/>
                <w:sz w:val="21"/>
              </w:rPr>
              <w:t>项目</w:t>
            </w:r>
          </w:p>
          <w:p w:rsidR="002B0DD5" w:rsidRPr="00C9104D" w:rsidRDefault="002B0DD5" w:rsidP="00894211">
            <w:pPr>
              <w:pStyle w:val="a3"/>
              <w:spacing w:line="240" w:lineRule="auto"/>
              <w:ind w:firstLineChars="0" w:firstLine="0"/>
              <w:jc w:val="center"/>
              <w:rPr>
                <w:rFonts w:ascii="Times New Roman"/>
                <w:color w:val="000000"/>
                <w:sz w:val="21"/>
              </w:rPr>
            </w:pPr>
            <w:r w:rsidRPr="00C9104D">
              <w:rPr>
                <w:rFonts w:ascii="Times New Roman"/>
                <w:color w:val="000000"/>
                <w:sz w:val="21"/>
              </w:rPr>
              <w:t>名称</w:t>
            </w:r>
          </w:p>
        </w:tc>
        <w:tc>
          <w:tcPr>
            <w:tcW w:w="1168" w:type="dxa"/>
            <w:vAlign w:val="center"/>
          </w:tcPr>
          <w:p w:rsidR="002B0DD5" w:rsidRPr="00C9104D" w:rsidRDefault="002B0DD5" w:rsidP="00894211">
            <w:pPr>
              <w:pStyle w:val="a3"/>
              <w:spacing w:line="240" w:lineRule="auto"/>
              <w:ind w:firstLineChars="0" w:firstLine="0"/>
              <w:jc w:val="center"/>
              <w:rPr>
                <w:rFonts w:ascii="Times New Roman"/>
                <w:color w:val="000000"/>
                <w:sz w:val="21"/>
              </w:rPr>
            </w:pPr>
            <w:r w:rsidRPr="00C9104D">
              <w:rPr>
                <w:rFonts w:ascii="Times New Roman"/>
                <w:color w:val="000000"/>
                <w:sz w:val="21"/>
              </w:rPr>
              <w:t>项目名称</w:t>
            </w:r>
          </w:p>
        </w:tc>
        <w:tc>
          <w:tcPr>
            <w:tcW w:w="6869" w:type="dxa"/>
            <w:gridSpan w:val="6"/>
          </w:tcPr>
          <w:p w:rsidR="002B0DD5" w:rsidRPr="00C9104D" w:rsidRDefault="00592894" w:rsidP="009136DD">
            <w:pPr>
              <w:pStyle w:val="a3"/>
              <w:spacing w:line="240" w:lineRule="auto"/>
              <w:ind w:firstLineChars="0" w:firstLine="0"/>
              <w:jc w:val="center"/>
              <w:rPr>
                <w:rFonts w:ascii="Times New Roman"/>
                <w:color w:val="000000"/>
                <w:sz w:val="21"/>
              </w:rPr>
            </w:pPr>
            <w:bookmarkStart w:id="1" w:name="_GoBack"/>
            <w:proofErr w:type="gramStart"/>
            <w:r w:rsidRPr="00C9104D">
              <w:rPr>
                <w:rFonts w:ascii="Times New Roman"/>
                <w:color w:val="000000"/>
                <w:sz w:val="21"/>
              </w:rPr>
              <w:t>禽重要</w:t>
            </w:r>
            <w:proofErr w:type="gramEnd"/>
            <w:r w:rsidRPr="00C9104D">
              <w:rPr>
                <w:rFonts w:ascii="Times New Roman"/>
                <w:color w:val="000000"/>
                <w:sz w:val="21"/>
              </w:rPr>
              <w:t>免疫抑制病防控关键技术创制与应用</w:t>
            </w:r>
            <w:bookmarkEnd w:id="1"/>
          </w:p>
        </w:tc>
      </w:tr>
      <w:tr w:rsidR="002B0DD5" w:rsidRPr="00C9104D" w:rsidTr="00894211">
        <w:trPr>
          <w:cantSplit/>
          <w:trHeight w:val="462"/>
          <w:jc w:val="center"/>
        </w:trPr>
        <w:tc>
          <w:tcPr>
            <w:tcW w:w="1148" w:type="dxa"/>
            <w:vMerge/>
          </w:tcPr>
          <w:p w:rsidR="002B0DD5" w:rsidRPr="00C9104D" w:rsidRDefault="002B0DD5" w:rsidP="00894211">
            <w:pPr>
              <w:pStyle w:val="a3"/>
              <w:spacing w:line="240" w:lineRule="auto"/>
              <w:ind w:firstLine="420"/>
              <w:rPr>
                <w:rFonts w:ascii="Times New Roman"/>
                <w:color w:val="000000"/>
                <w:sz w:val="21"/>
              </w:rPr>
            </w:pPr>
          </w:p>
        </w:tc>
        <w:tc>
          <w:tcPr>
            <w:tcW w:w="1168" w:type="dxa"/>
            <w:vAlign w:val="center"/>
          </w:tcPr>
          <w:p w:rsidR="002B0DD5" w:rsidRPr="00C9104D" w:rsidRDefault="002B0DD5" w:rsidP="00894211">
            <w:pPr>
              <w:pStyle w:val="a3"/>
              <w:spacing w:line="240" w:lineRule="auto"/>
              <w:ind w:firstLineChars="0" w:firstLine="0"/>
              <w:jc w:val="center"/>
              <w:rPr>
                <w:rFonts w:ascii="Times New Roman"/>
                <w:color w:val="000000"/>
                <w:sz w:val="21"/>
              </w:rPr>
            </w:pPr>
            <w:r w:rsidRPr="00C9104D">
              <w:rPr>
                <w:rFonts w:ascii="Times New Roman"/>
                <w:color w:val="000000"/>
                <w:sz w:val="21"/>
              </w:rPr>
              <w:t>公布名</w:t>
            </w:r>
          </w:p>
        </w:tc>
        <w:tc>
          <w:tcPr>
            <w:tcW w:w="6869" w:type="dxa"/>
            <w:gridSpan w:val="6"/>
          </w:tcPr>
          <w:p w:rsidR="002B0DD5" w:rsidRPr="00C9104D" w:rsidRDefault="00592894" w:rsidP="009136DD">
            <w:pPr>
              <w:pStyle w:val="a3"/>
              <w:spacing w:line="240" w:lineRule="auto"/>
              <w:ind w:firstLineChars="0" w:firstLine="0"/>
              <w:jc w:val="center"/>
              <w:rPr>
                <w:rFonts w:ascii="Times New Roman"/>
                <w:color w:val="000000"/>
                <w:sz w:val="21"/>
              </w:rPr>
            </w:pPr>
            <w:proofErr w:type="gramStart"/>
            <w:r w:rsidRPr="00C9104D">
              <w:rPr>
                <w:rFonts w:ascii="Times New Roman"/>
                <w:color w:val="000000"/>
                <w:sz w:val="21"/>
              </w:rPr>
              <w:t>禽重要</w:t>
            </w:r>
            <w:proofErr w:type="gramEnd"/>
            <w:r w:rsidRPr="00C9104D">
              <w:rPr>
                <w:rFonts w:ascii="Times New Roman"/>
                <w:color w:val="000000"/>
                <w:sz w:val="21"/>
              </w:rPr>
              <w:t>免疫抑制病防控关键技术创制与应用</w:t>
            </w:r>
          </w:p>
        </w:tc>
      </w:tr>
      <w:tr w:rsidR="002B0DD5" w:rsidRPr="00C9104D" w:rsidTr="00894211">
        <w:trPr>
          <w:cantSplit/>
          <w:trHeight w:hRule="exact" w:val="964"/>
          <w:jc w:val="center"/>
        </w:trPr>
        <w:tc>
          <w:tcPr>
            <w:tcW w:w="2316" w:type="dxa"/>
            <w:gridSpan w:val="2"/>
            <w:vAlign w:val="center"/>
          </w:tcPr>
          <w:p w:rsidR="002B0DD5" w:rsidRPr="00C9104D" w:rsidRDefault="002B0DD5" w:rsidP="00894211">
            <w:pPr>
              <w:pStyle w:val="a3"/>
              <w:spacing w:line="390" w:lineRule="exact"/>
              <w:ind w:firstLineChars="0" w:firstLine="0"/>
              <w:jc w:val="center"/>
              <w:rPr>
                <w:rFonts w:ascii="Times New Roman"/>
                <w:color w:val="000000"/>
                <w:sz w:val="21"/>
              </w:rPr>
            </w:pPr>
            <w:r w:rsidRPr="00C9104D">
              <w:rPr>
                <w:rFonts w:ascii="Times New Roman"/>
                <w:color w:val="000000"/>
                <w:sz w:val="21"/>
              </w:rPr>
              <w:t>主要完成人</w:t>
            </w:r>
          </w:p>
        </w:tc>
        <w:tc>
          <w:tcPr>
            <w:tcW w:w="6869" w:type="dxa"/>
            <w:gridSpan w:val="6"/>
            <w:vAlign w:val="center"/>
          </w:tcPr>
          <w:p w:rsidR="002B0DD5" w:rsidRPr="00C9104D" w:rsidRDefault="004C63E8" w:rsidP="00894211">
            <w:pPr>
              <w:pStyle w:val="a3"/>
              <w:spacing w:line="390" w:lineRule="exact"/>
              <w:ind w:firstLine="420"/>
              <w:jc w:val="center"/>
              <w:rPr>
                <w:rFonts w:ascii="Times New Roman"/>
                <w:color w:val="000000"/>
                <w:sz w:val="21"/>
              </w:rPr>
            </w:pPr>
            <w:r w:rsidRPr="00C9104D">
              <w:rPr>
                <w:rFonts w:ascii="Times New Roman"/>
                <w:color w:val="000000"/>
                <w:sz w:val="21"/>
              </w:rPr>
              <w:t>王笑梅，高玉龙，刘长军，</w:t>
            </w:r>
            <w:r w:rsidR="005B3150" w:rsidRPr="00C9104D">
              <w:rPr>
                <w:rFonts w:ascii="Times New Roman"/>
                <w:color w:val="000000"/>
                <w:sz w:val="21"/>
              </w:rPr>
              <w:t>高宏雷，</w:t>
            </w:r>
            <w:r w:rsidRPr="00C9104D">
              <w:rPr>
                <w:rFonts w:ascii="Times New Roman"/>
                <w:color w:val="000000"/>
                <w:sz w:val="21"/>
              </w:rPr>
              <w:t>祁小乐，</w:t>
            </w:r>
            <w:r w:rsidR="00A402FD" w:rsidRPr="00C9104D">
              <w:rPr>
                <w:rFonts w:ascii="Times New Roman"/>
                <w:color w:val="000000"/>
                <w:sz w:val="21"/>
              </w:rPr>
              <w:t>李凯，</w:t>
            </w:r>
            <w:r w:rsidR="005B3150" w:rsidRPr="00C9104D">
              <w:rPr>
                <w:rFonts w:ascii="Times New Roman"/>
                <w:color w:val="000000"/>
                <w:sz w:val="21"/>
              </w:rPr>
              <w:t>张艳萍，</w:t>
            </w:r>
            <w:r w:rsidR="00A402FD" w:rsidRPr="00C9104D">
              <w:rPr>
                <w:rFonts w:ascii="Times New Roman"/>
                <w:color w:val="000000"/>
                <w:sz w:val="21"/>
              </w:rPr>
              <w:t>王永强，李海燕，张连祥</w:t>
            </w:r>
          </w:p>
        </w:tc>
      </w:tr>
      <w:tr w:rsidR="002B0DD5" w:rsidRPr="00C9104D" w:rsidTr="00894211">
        <w:trPr>
          <w:cantSplit/>
          <w:trHeight w:val="1098"/>
          <w:jc w:val="center"/>
        </w:trPr>
        <w:tc>
          <w:tcPr>
            <w:tcW w:w="2316" w:type="dxa"/>
            <w:gridSpan w:val="2"/>
            <w:vAlign w:val="center"/>
          </w:tcPr>
          <w:p w:rsidR="002B0DD5" w:rsidRPr="00C9104D" w:rsidRDefault="002B0DD5" w:rsidP="00894211">
            <w:pPr>
              <w:pStyle w:val="a3"/>
              <w:spacing w:line="390" w:lineRule="exact"/>
              <w:ind w:firstLineChars="0" w:firstLine="0"/>
              <w:jc w:val="center"/>
              <w:rPr>
                <w:rFonts w:ascii="Times New Roman"/>
                <w:color w:val="000000"/>
                <w:sz w:val="21"/>
              </w:rPr>
            </w:pPr>
            <w:r w:rsidRPr="00C9104D">
              <w:rPr>
                <w:rFonts w:ascii="Times New Roman"/>
                <w:color w:val="000000"/>
                <w:sz w:val="21"/>
              </w:rPr>
              <w:t>主要完成单位</w:t>
            </w:r>
          </w:p>
        </w:tc>
        <w:tc>
          <w:tcPr>
            <w:tcW w:w="6869" w:type="dxa"/>
            <w:gridSpan w:val="6"/>
            <w:vAlign w:val="center"/>
          </w:tcPr>
          <w:p w:rsidR="00592894" w:rsidRPr="00C9104D" w:rsidRDefault="00592894" w:rsidP="009136DD">
            <w:pPr>
              <w:pStyle w:val="a3"/>
              <w:spacing w:line="320" w:lineRule="exact"/>
              <w:ind w:firstLineChars="0" w:firstLine="0"/>
              <w:jc w:val="left"/>
              <w:rPr>
                <w:rFonts w:ascii="Times New Roman"/>
                <w:color w:val="000000"/>
                <w:sz w:val="21"/>
                <w:szCs w:val="21"/>
              </w:rPr>
            </w:pPr>
            <w:r w:rsidRPr="00C9104D">
              <w:rPr>
                <w:rFonts w:ascii="Times New Roman"/>
                <w:kern w:val="0"/>
                <w:sz w:val="21"/>
                <w:szCs w:val="21"/>
              </w:rPr>
              <w:t>中国农业科学院哈尔滨兽医研究所</w:t>
            </w:r>
            <w:r w:rsidR="00894211" w:rsidRPr="00C9104D">
              <w:rPr>
                <w:rFonts w:ascii="Times New Roman"/>
                <w:kern w:val="0"/>
                <w:sz w:val="21"/>
                <w:szCs w:val="21"/>
              </w:rPr>
              <w:t>；</w:t>
            </w:r>
            <w:r w:rsidRPr="00C9104D">
              <w:rPr>
                <w:rFonts w:ascii="Times New Roman"/>
                <w:kern w:val="0"/>
                <w:sz w:val="21"/>
                <w:szCs w:val="21"/>
              </w:rPr>
              <w:t>哈尔滨维科生物技术开发公司</w:t>
            </w:r>
            <w:r w:rsidR="00894211" w:rsidRPr="00C9104D">
              <w:rPr>
                <w:rFonts w:ascii="Times New Roman"/>
                <w:kern w:val="0"/>
                <w:sz w:val="21"/>
                <w:szCs w:val="21"/>
              </w:rPr>
              <w:t>；</w:t>
            </w:r>
            <w:r w:rsidR="009136DD" w:rsidRPr="00C9104D">
              <w:rPr>
                <w:rFonts w:ascii="Times New Roman"/>
                <w:kern w:val="0"/>
                <w:sz w:val="21"/>
                <w:szCs w:val="21"/>
              </w:rPr>
              <w:t>北京</w:t>
            </w:r>
            <w:proofErr w:type="gramStart"/>
            <w:r w:rsidR="009136DD" w:rsidRPr="00C9104D">
              <w:rPr>
                <w:rFonts w:ascii="Times New Roman"/>
                <w:kern w:val="0"/>
                <w:sz w:val="21"/>
                <w:szCs w:val="21"/>
              </w:rPr>
              <w:t>华都诗华</w:t>
            </w:r>
            <w:proofErr w:type="gramEnd"/>
            <w:r w:rsidR="009136DD" w:rsidRPr="00C9104D">
              <w:rPr>
                <w:rFonts w:ascii="Times New Roman"/>
                <w:kern w:val="0"/>
                <w:sz w:val="21"/>
                <w:szCs w:val="21"/>
              </w:rPr>
              <w:t>生物制品有限公司；北京市兽医生物药品厂</w:t>
            </w:r>
          </w:p>
        </w:tc>
      </w:tr>
      <w:tr w:rsidR="002B0DD5" w:rsidRPr="00C9104D" w:rsidTr="00894211">
        <w:trPr>
          <w:cantSplit/>
          <w:trHeight w:val="519"/>
          <w:jc w:val="center"/>
        </w:trPr>
        <w:tc>
          <w:tcPr>
            <w:tcW w:w="2316" w:type="dxa"/>
            <w:gridSpan w:val="2"/>
            <w:vAlign w:val="center"/>
          </w:tcPr>
          <w:p w:rsidR="002B0DD5" w:rsidRPr="00C9104D" w:rsidRDefault="002B0DD5" w:rsidP="00894211">
            <w:pPr>
              <w:pStyle w:val="a3"/>
              <w:spacing w:line="390" w:lineRule="exact"/>
              <w:ind w:firstLineChars="0" w:firstLine="0"/>
              <w:jc w:val="center"/>
              <w:rPr>
                <w:rFonts w:ascii="Times New Roman"/>
                <w:color w:val="000000"/>
                <w:sz w:val="21"/>
              </w:rPr>
            </w:pPr>
            <w:r w:rsidRPr="00C9104D">
              <w:rPr>
                <w:rFonts w:ascii="Times New Roman"/>
                <w:color w:val="000000"/>
                <w:sz w:val="21"/>
              </w:rPr>
              <w:t>项目密级</w:t>
            </w:r>
          </w:p>
        </w:tc>
        <w:tc>
          <w:tcPr>
            <w:tcW w:w="1552" w:type="dxa"/>
          </w:tcPr>
          <w:p w:rsidR="002B0DD5" w:rsidRPr="00C9104D" w:rsidRDefault="009136DD" w:rsidP="00894211">
            <w:pPr>
              <w:pStyle w:val="a3"/>
              <w:spacing w:line="390" w:lineRule="exact"/>
              <w:ind w:firstLine="420"/>
              <w:rPr>
                <w:rFonts w:ascii="Times New Roman"/>
                <w:color w:val="000000"/>
                <w:sz w:val="21"/>
              </w:rPr>
            </w:pPr>
            <w:r w:rsidRPr="00C9104D">
              <w:rPr>
                <w:rFonts w:ascii="Times New Roman"/>
                <w:color w:val="000000"/>
                <w:sz w:val="21"/>
              </w:rPr>
              <w:t>非密</w:t>
            </w:r>
          </w:p>
        </w:tc>
        <w:tc>
          <w:tcPr>
            <w:tcW w:w="2499" w:type="dxa"/>
            <w:gridSpan w:val="2"/>
            <w:vAlign w:val="center"/>
          </w:tcPr>
          <w:p w:rsidR="002B0DD5" w:rsidRPr="00C9104D" w:rsidRDefault="002B0DD5" w:rsidP="00894211">
            <w:pPr>
              <w:pStyle w:val="a3"/>
              <w:spacing w:line="390" w:lineRule="exact"/>
              <w:ind w:firstLineChars="0" w:firstLine="0"/>
              <w:jc w:val="center"/>
              <w:rPr>
                <w:rFonts w:ascii="Times New Roman"/>
                <w:color w:val="000000"/>
                <w:sz w:val="21"/>
              </w:rPr>
            </w:pPr>
            <w:r w:rsidRPr="00C9104D">
              <w:rPr>
                <w:rFonts w:ascii="Times New Roman"/>
                <w:color w:val="000000"/>
                <w:sz w:val="21"/>
              </w:rPr>
              <w:t>定密日期</w:t>
            </w:r>
          </w:p>
        </w:tc>
        <w:tc>
          <w:tcPr>
            <w:tcW w:w="2818" w:type="dxa"/>
            <w:gridSpan w:val="3"/>
          </w:tcPr>
          <w:p w:rsidR="002B0DD5" w:rsidRPr="00C9104D" w:rsidRDefault="002B0DD5" w:rsidP="00894211">
            <w:pPr>
              <w:pStyle w:val="a3"/>
              <w:spacing w:line="390" w:lineRule="exact"/>
              <w:ind w:firstLine="420"/>
              <w:rPr>
                <w:rFonts w:ascii="Times New Roman"/>
                <w:color w:val="000000"/>
                <w:sz w:val="21"/>
              </w:rPr>
            </w:pPr>
          </w:p>
        </w:tc>
      </w:tr>
      <w:tr w:rsidR="002B0DD5" w:rsidRPr="00C9104D" w:rsidTr="00894211">
        <w:trPr>
          <w:cantSplit/>
          <w:trHeight w:val="529"/>
          <w:jc w:val="center"/>
        </w:trPr>
        <w:tc>
          <w:tcPr>
            <w:tcW w:w="2316" w:type="dxa"/>
            <w:gridSpan w:val="2"/>
          </w:tcPr>
          <w:p w:rsidR="002B0DD5" w:rsidRPr="00C9104D" w:rsidRDefault="002B0DD5" w:rsidP="00894211">
            <w:pPr>
              <w:pStyle w:val="a3"/>
              <w:spacing w:line="390" w:lineRule="exact"/>
              <w:ind w:firstLineChars="0" w:firstLine="0"/>
              <w:jc w:val="center"/>
              <w:rPr>
                <w:rFonts w:ascii="Times New Roman"/>
                <w:color w:val="000000"/>
                <w:sz w:val="21"/>
              </w:rPr>
            </w:pPr>
            <w:r w:rsidRPr="00C9104D">
              <w:rPr>
                <w:rFonts w:ascii="Times New Roman"/>
                <w:color w:val="000000"/>
                <w:sz w:val="21"/>
              </w:rPr>
              <w:t>保密期限</w:t>
            </w:r>
            <w:r w:rsidRPr="00C9104D">
              <w:rPr>
                <w:rFonts w:ascii="Times New Roman"/>
                <w:color w:val="000000"/>
                <w:sz w:val="21"/>
              </w:rPr>
              <w:t>(</w:t>
            </w:r>
            <w:r w:rsidRPr="00C9104D">
              <w:rPr>
                <w:rFonts w:ascii="Times New Roman"/>
                <w:color w:val="000000"/>
                <w:sz w:val="21"/>
              </w:rPr>
              <w:t>年</w:t>
            </w:r>
            <w:r w:rsidRPr="00C9104D">
              <w:rPr>
                <w:rFonts w:ascii="Times New Roman"/>
                <w:color w:val="000000"/>
                <w:sz w:val="21"/>
              </w:rPr>
              <w:t>)</w:t>
            </w:r>
          </w:p>
        </w:tc>
        <w:tc>
          <w:tcPr>
            <w:tcW w:w="1552" w:type="dxa"/>
          </w:tcPr>
          <w:p w:rsidR="002B0DD5" w:rsidRPr="00C9104D" w:rsidRDefault="002B0DD5" w:rsidP="00894211">
            <w:pPr>
              <w:pStyle w:val="a3"/>
              <w:spacing w:line="390" w:lineRule="exact"/>
              <w:ind w:firstLine="420"/>
              <w:rPr>
                <w:rFonts w:ascii="Times New Roman"/>
                <w:color w:val="000000"/>
                <w:sz w:val="21"/>
              </w:rPr>
            </w:pPr>
          </w:p>
        </w:tc>
        <w:tc>
          <w:tcPr>
            <w:tcW w:w="2499" w:type="dxa"/>
            <w:gridSpan w:val="2"/>
            <w:vAlign w:val="center"/>
          </w:tcPr>
          <w:p w:rsidR="002B0DD5" w:rsidRPr="00C9104D" w:rsidRDefault="002B0DD5" w:rsidP="00894211">
            <w:pPr>
              <w:pStyle w:val="a3"/>
              <w:spacing w:line="390" w:lineRule="exact"/>
              <w:ind w:firstLineChars="0" w:firstLine="0"/>
              <w:jc w:val="center"/>
              <w:rPr>
                <w:rFonts w:ascii="Times New Roman"/>
                <w:color w:val="000000"/>
                <w:sz w:val="21"/>
              </w:rPr>
            </w:pPr>
            <w:r w:rsidRPr="00C9104D">
              <w:rPr>
                <w:rFonts w:ascii="Times New Roman"/>
                <w:color w:val="000000"/>
                <w:sz w:val="21"/>
              </w:rPr>
              <w:t>定</w:t>
            </w:r>
            <w:proofErr w:type="gramStart"/>
            <w:r w:rsidRPr="00C9104D">
              <w:rPr>
                <w:rFonts w:ascii="Times New Roman"/>
                <w:color w:val="000000"/>
                <w:sz w:val="21"/>
              </w:rPr>
              <w:t>密机构</w:t>
            </w:r>
            <w:proofErr w:type="gramEnd"/>
            <w:r w:rsidRPr="00C9104D">
              <w:rPr>
                <w:rFonts w:ascii="Times New Roman"/>
                <w:color w:val="000000"/>
                <w:sz w:val="21"/>
              </w:rPr>
              <w:t>(</w:t>
            </w:r>
            <w:r w:rsidRPr="00C9104D">
              <w:rPr>
                <w:rFonts w:ascii="Times New Roman"/>
                <w:color w:val="000000"/>
                <w:sz w:val="21"/>
              </w:rPr>
              <w:t>盖章</w:t>
            </w:r>
            <w:r w:rsidRPr="00C9104D">
              <w:rPr>
                <w:rFonts w:ascii="Times New Roman"/>
                <w:color w:val="000000"/>
                <w:sz w:val="21"/>
              </w:rPr>
              <w:t>)</w:t>
            </w:r>
          </w:p>
        </w:tc>
        <w:tc>
          <w:tcPr>
            <w:tcW w:w="2818" w:type="dxa"/>
            <w:gridSpan w:val="3"/>
          </w:tcPr>
          <w:p w:rsidR="002B0DD5" w:rsidRPr="00C9104D" w:rsidRDefault="002B0DD5" w:rsidP="00894211">
            <w:pPr>
              <w:pStyle w:val="a3"/>
              <w:spacing w:line="390" w:lineRule="exact"/>
              <w:ind w:firstLine="420"/>
              <w:rPr>
                <w:rFonts w:ascii="Times New Roman"/>
                <w:color w:val="000000"/>
                <w:sz w:val="21"/>
              </w:rPr>
            </w:pPr>
          </w:p>
        </w:tc>
      </w:tr>
      <w:tr w:rsidR="002B0DD5" w:rsidRPr="00C9104D" w:rsidTr="00894211">
        <w:trPr>
          <w:cantSplit/>
          <w:trHeight w:hRule="exact" w:val="397"/>
          <w:jc w:val="center"/>
        </w:trPr>
        <w:tc>
          <w:tcPr>
            <w:tcW w:w="1148" w:type="dxa"/>
            <w:vMerge w:val="restart"/>
            <w:vAlign w:val="center"/>
          </w:tcPr>
          <w:p w:rsidR="002B0DD5" w:rsidRPr="00C9104D" w:rsidRDefault="002B0DD5" w:rsidP="00894211">
            <w:pPr>
              <w:pStyle w:val="a3"/>
              <w:spacing w:line="390" w:lineRule="exact"/>
              <w:ind w:firstLineChars="0" w:firstLine="0"/>
              <w:jc w:val="center"/>
              <w:rPr>
                <w:rFonts w:ascii="Times New Roman"/>
                <w:color w:val="000000"/>
                <w:sz w:val="21"/>
              </w:rPr>
            </w:pPr>
            <w:r w:rsidRPr="00C9104D">
              <w:rPr>
                <w:rFonts w:ascii="Times New Roman"/>
                <w:color w:val="000000"/>
                <w:sz w:val="21"/>
              </w:rPr>
              <w:t>学科分类</w:t>
            </w:r>
          </w:p>
          <w:p w:rsidR="002B0DD5" w:rsidRPr="00C9104D" w:rsidRDefault="002B0DD5" w:rsidP="00894211">
            <w:pPr>
              <w:pStyle w:val="a3"/>
              <w:spacing w:line="390" w:lineRule="exact"/>
              <w:ind w:firstLineChars="0" w:firstLine="0"/>
              <w:jc w:val="center"/>
              <w:rPr>
                <w:rFonts w:ascii="Times New Roman"/>
                <w:color w:val="000000"/>
                <w:sz w:val="21"/>
              </w:rPr>
            </w:pPr>
            <w:r w:rsidRPr="00C9104D">
              <w:rPr>
                <w:rFonts w:ascii="Times New Roman"/>
                <w:color w:val="000000"/>
                <w:sz w:val="21"/>
              </w:rPr>
              <w:t>名称</w:t>
            </w:r>
          </w:p>
        </w:tc>
        <w:tc>
          <w:tcPr>
            <w:tcW w:w="1168" w:type="dxa"/>
            <w:vAlign w:val="center"/>
          </w:tcPr>
          <w:p w:rsidR="002B0DD5" w:rsidRPr="00C9104D" w:rsidRDefault="002B0DD5" w:rsidP="00894211">
            <w:pPr>
              <w:pStyle w:val="a3"/>
              <w:spacing w:line="390" w:lineRule="exact"/>
              <w:ind w:firstLineChars="0" w:firstLine="0"/>
              <w:jc w:val="center"/>
              <w:rPr>
                <w:rFonts w:ascii="Times New Roman"/>
                <w:color w:val="000000"/>
                <w:sz w:val="21"/>
              </w:rPr>
            </w:pPr>
            <w:r w:rsidRPr="00C9104D">
              <w:rPr>
                <w:rFonts w:ascii="Times New Roman"/>
                <w:color w:val="000000"/>
                <w:sz w:val="21"/>
              </w:rPr>
              <w:t>1</w:t>
            </w:r>
          </w:p>
        </w:tc>
        <w:tc>
          <w:tcPr>
            <w:tcW w:w="4051" w:type="dxa"/>
            <w:gridSpan w:val="3"/>
            <w:vAlign w:val="center"/>
          </w:tcPr>
          <w:p w:rsidR="002B0DD5" w:rsidRPr="00C9104D" w:rsidRDefault="009136DD" w:rsidP="00894211">
            <w:pPr>
              <w:pStyle w:val="a3"/>
              <w:spacing w:line="390" w:lineRule="exact"/>
              <w:ind w:firstLine="420"/>
              <w:jc w:val="center"/>
              <w:rPr>
                <w:rFonts w:ascii="Times New Roman"/>
                <w:color w:val="000000"/>
                <w:sz w:val="21"/>
              </w:rPr>
            </w:pPr>
            <w:r w:rsidRPr="00C9104D">
              <w:rPr>
                <w:rFonts w:ascii="Times New Roman"/>
                <w:color w:val="000000"/>
                <w:sz w:val="21"/>
              </w:rPr>
              <w:t>家畜传染病</w:t>
            </w:r>
          </w:p>
        </w:tc>
        <w:tc>
          <w:tcPr>
            <w:tcW w:w="938" w:type="dxa"/>
            <w:vAlign w:val="center"/>
          </w:tcPr>
          <w:p w:rsidR="002B0DD5" w:rsidRPr="00C9104D" w:rsidRDefault="002B0DD5" w:rsidP="00894211">
            <w:pPr>
              <w:pStyle w:val="a3"/>
              <w:spacing w:line="390" w:lineRule="exact"/>
              <w:ind w:firstLineChars="0" w:firstLine="0"/>
              <w:jc w:val="center"/>
              <w:rPr>
                <w:rFonts w:ascii="Times New Roman"/>
                <w:color w:val="000000"/>
                <w:sz w:val="21"/>
              </w:rPr>
            </w:pPr>
            <w:r w:rsidRPr="00C9104D">
              <w:rPr>
                <w:rFonts w:ascii="Times New Roman"/>
                <w:color w:val="000000"/>
                <w:sz w:val="21"/>
              </w:rPr>
              <w:t>代码</w:t>
            </w:r>
          </w:p>
        </w:tc>
        <w:tc>
          <w:tcPr>
            <w:tcW w:w="1880" w:type="dxa"/>
            <w:gridSpan w:val="2"/>
            <w:vAlign w:val="center"/>
          </w:tcPr>
          <w:p w:rsidR="002B0DD5" w:rsidRPr="00C9104D" w:rsidRDefault="009136DD" w:rsidP="00894211">
            <w:pPr>
              <w:pStyle w:val="a3"/>
              <w:spacing w:line="390" w:lineRule="exact"/>
              <w:ind w:firstLine="420"/>
              <w:jc w:val="center"/>
              <w:rPr>
                <w:rFonts w:ascii="Times New Roman"/>
                <w:color w:val="000000"/>
                <w:sz w:val="21"/>
              </w:rPr>
            </w:pPr>
            <w:r w:rsidRPr="00C9104D">
              <w:rPr>
                <w:rFonts w:ascii="Times New Roman"/>
                <w:color w:val="000000"/>
                <w:sz w:val="21"/>
              </w:rPr>
              <w:t>2303050</w:t>
            </w:r>
          </w:p>
        </w:tc>
      </w:tr>
      <w:tr w:rsidR="002B0DD5" w:rsidRPr="00C9104D" w:rsidTr="00894211">
        <w:trPr>
          <w:cantSplit/>
          <w:trHeight w:hRule="exact" w:val="397"/>
          <w:jc w:val="center"/>
        </w:trPr>
        <w:tc>
          <w:tcPr>
            <w:tcW w:w="1148" w:type="dxa"/>
            <w:vMerge/>
            <w:vAlign w:val="center"/>
          </w:tcPr>
          <w:p w:rsidR="002B0DD5" w:rsidRPr="00C9104D" w:rsidRDefault="002B0DD5" w:rsidP="00894211">
            <w:pPr>
              <w:pStyle w:val="a3"/>
              <w:spacing w:line="390" w:lineRule="exact"/>
              <w:ind w:firstLine="420"/>
              <w:jc w:val="center"/>
              <w:rPr>
                <w:rFonts w:ascii="Times New Roman"/>
                <w:color w:val="000000"/>
                <w:sz w:val="21"/>
              </w:rPr>
            </w:pPr>
          </w:p>
        </w:tc>
        <w:tc>
          <w:tcPr>
            <w:tcW w:w="1168" w:type="dxa"/>
            <w:vAlign w:val="center"/>
          </w:tcPr>
          <w:p w:rsidR="002B0DD5" w:rsidRPr="00C9104D" w:rsidRDefault="002B0DD5" w:rsidP="00894211">
            <w:pPr>
              <w:pStyle w:val="a3"/>
              <w:spacing w:line="390" w:lineRule="exact"/>
              <w:ind w:firstLineChars="0" w:firstLine="0"/>
              <w:jc w:val="center"/>
              <w:rPr>
                <w:rFonts w:ascii="Times New Roman"/>
                <w:color w:val="000000"/>
                <w:sz w:val="21"/>
              </w:rPr>
            </w:pPr>
            <w:r w:rsidRPr="00C9104D">
              <w:rPr>
                <w:rFonts w:ascii="Times New Roman"/>
                <w:color w:val="000000"/>
                <w:sz w:val="21"/>
              </w:rPr>
              <w:t>2</w:t>
            </w:r>
          </w:p>
        </w:tc>
        <w:tc>
          <w:tcPr>
            <w:tcW w:w="4051" w:type="dxa"/>
            <w:gridSpan w:val="3"/>
            <w:vAlign w:val="center"/>
          </w:tcPr>
          <w:p w:rsidR="002B0DD5" w:rsidRPr="00C9104D" w:rsidRDefault="009136DD" w:rsidP="009136DD">
            <w:pPr>
              <w:pStyle w:val="a3"/>
              <w:spacing w:line="390" w:lineRule="exact"/>
              <w:ind w:firstLine="420"/>
              <w:jc w:val="center"/>
              <w:rPr>
                <w:rFonts w:ascii="Times New Roman"/>
                <w:color w:val="000000"/>
                <w:sz w:val="21"/>
              </w:rPr>
            </w:pPr>
            <w:r w:rsidRPr="00C9104D">
              <w:rPr>
                <w:rFonts w:ascii="Times New Roman"/>
                <w:color w:val="000000"/>
                <w:sz w:val="21"/>
              </w:rPr>
              <w:t>家畜病毒</w:t>
            </w:r>
          </w:p>
        </w:tc>
        <w:tc>
          <w:tcPr>
            <w:tcW w:w="938" w:type="dxa"/>
            <w:vAlign w:val="center"/>
          </w:tcPr>
          <w:p w:rsidR="002B0DD5" w:rsidRPr="00C9104D" w:rsidRDefault="002B0DD5" w:rsidP="00894211">
            <w:pPr>
              <w:pStyle w:val="a3"/>
              <w:spacing w:line="390" w:lineRule="exact"/>
              <w:ind w:firstLineChars="0" w:firstLine="0"/>
              <w:jc w:val="center"/>
              <w:rPr>
                <w:rFonts w:ascii="Times New Roman"/>
                <w:color w:val="000000"/>
                <w:sz w:val="21"/>
              </w:rPr>
            </w:pPr>
            <w:r w:rsidRPr="00C9104D">
              <w:rPr>
                <w:rFonts w:ascii="Times New Roman"/>
                <w:color w:val="000000"/>
                <w:sz w:val="21"/>
              </w:rPr>
              <w:t>代码</w:t>
            </w:r>
          </w:p>
        </w:tc>
        <w:tc>
          <w:tcPr>
            <w:tcW w:w="1880" w:type="dxa"/>
            <w:gridSpan w:val="2"/>
            <w:vAlign w:val="center"/>
          </w:tcPr>
          <w:p w:rsidR="002B0DD5" w:rsidRPr="00C9104D" w:rsidRDefault="009136DD" w:rsidP="00894211">
            <w:pPr>
              <w:pStyle w:val="a3"/>
              <w:spacing w:line="390" w:lineRule="exact"/>
              <w:ind w:firstLine="420"/>
              <w:jc w:val="center"/>
              <w:rPr>
                <w:rFonts w:ascii="Times New Roman"/>
                <w:color w:val="000000"/>
                <w:sz w:val="21"/>
              </w:rPr>
            </w:pPr>
            <w:r w:rsidRPr="00C9104D">
              <w:rPr>
                <w:rFonts w:ascii="Times New Roman"/>
                <w:color w:val="000000"/>
                <w:sz w:val="21"/>
              </w:rPr>
              <w:t>2303055</w:t>
            </w:r>
          </w:p>
        </w:tc>
      </w:tr>
      <w:tr w:rsidR="002B0DD5" w:rsidRPr="00C9104D" w:rsidTr="00894211">
        <w:trPr>
          <w:cantSplit/>
          <w:trHeight w:hRule="exact" w:val="397"/>
          <w:jc w:val="center"/>
        </w:trPr>
        <w:tc>
          <w:tcPr>
            <w:tcW w:w="1148" w:type="dxa"/>
            <w:vMerge/>
            <w:vAlign w:val="center"/>
          </w:tcPr>
          <w:p w:rsidR="002B0DD5" w:rsidRPr="00C9104D" w:rsidRDefault="002B0DD5" w:rsidP="00894211">
            <w:pPr>
              <w:pStyle w:val="a3"/>
              <w:spacing w:line="390" w:lineRule="exact"/>
              <w:ind w:firstLine="420"/>
              <w:jc w:val="center"/>
              <w:rPr>
                <w:rFonts w:ascii="Times New Roman"/>
                <w:color w:val="000000"/>
                <w:sz w:val="21"/>
              </w:rPr>
            </w:pPr>
          </w:p>
        </w:tc>
        <w:tc>
          <w:tcPr>
            <w:tcW w:w="1168" w:type="dxa"/>
            <w:vAlign w:val="center"/>
          </w:tcPr>
          <w:p w:rsidR="002B0DD5" w:rsidRPr="00C9104D" w:rsidRDefault="002B0DD5" w:rsidP="00894211">
            <w:pPr>
              <w:pStyle w:val="a3"/>
              <w:spacing w:line="390" w:lineRule="exact"/>
              <w:ind w:firstLineChars="0" w:firstLine="0"/>
              <w:jc w:val="center"/>
              <w:rPr>
                <w:rFonts w:ascii="Times New Roman"/>
                <w:color w:val="000000"/>
                <w:sz w:val="21"/>
              </w:rPr>
            </w:pPr>
            <w:r w:rsidRPr="00C9104D">
              <w:rPr>
                <w:rFonts w:ascii="Times New Roman"/>
                <w:color w:val="000000"/>
                <w:sz w:val="21"/>
              </w:rPr>
              <w:t>3</w:t>
            </w:r>
          </w:p>
        </w:tc>
        <w:tc>
          <w:tcPr>
            <w:tcW w:w="4051" w:type="dxa"/>
            <w:gridSpan w:val="3"/>
            <w:vAlign w:val="center"/>
          </w:tcPr>
          <w:p w:rsidR="002B0DD5" w:rsidRPr="00C9104D" w:rsidRDefault="009136DD" w:rsidP="009136DD">
            <w:pPr>
              <w:pStyle w:val="a3"/>
              <w:spacing w:line="390" w:lineRule="exact"/>
              <w:ind w:firstLine="420"/>
              <w:jc w:val="center"/>
              <w:rPr>
                <w:rFonts w:ascii="Times New Roman"/>
                <w:color w:val="000000"/>
                <w:sz w:val="21"/>
              </w:rPr>
            </w:pPr>
            <w:r w:rsidRPr="00C9104D">
              <w:rPr>
                <w:rFonts w:ascii="Times New Roman"/>
                <w:color w:val="000000"/>
                <w:sz w:val="21"/>
              </w:rPr>
              <w:t>兽医免疫学</w:t>
            </w:r>
          </w:p>
        </w:tc>
        <w:tc>
          <w:tcPr>
            <w:tcW w:w="938" w:type="dxa"/>
            <w:vAlign w:val="center"/>
          </w:tcPr>
          <w:p w:rsidR="002B0DD5" w:rsidRPr="00C9104D" w:rsidRDefault="002B0DD5" w:rsidP="00894211">
            <w:pPr>
              <w:pStyle w:val="a3"/>
              <w:spacing w:line="390" w:lineRule="exact"/>
              <w:ind w:firstLineChars="0" w:firstLine="0"/>
              <w:jc w:val="center"/>
              <w:rPr>
                <w:rFonts w:ascii="Times New Roman"/>
                <w:color w:val="000000"/>
                <w:sz w:val="21"/>
              </w:rPr>
            </w:pPr>
            <w:r w:rsidRPr="00C9104D">
              <w:rPr>
                <w:rFonts w:ascii="Times New Roman"/>
                <w:color w:val="000000"/>
                <w:sz w:val="21"/>
              </w:rPr>
              <w:t>代码</w:t>
            </w:r>
          </w:p>
        </w:tc>
        <w:tc>
          <w:tcPr>
            <w:tcW w:w="1880" w:type="dxa"/>
            <w:gridSpan w:val="2"/>
            <w:vAlign w:val="center"/>
          </w:tcPr>
          <w:p w:rsidR="002B0DD5" w:rsidRPr="00C9104D" w:rsidRDefault="009136DD" w:rsidP="00894211">
            <w:pPr>
              <w:pStyle w:val="a3"/>
              <w:spacing w:line="390" w:lineRule="exact"/>
              <w:ind w:firstLine="420"/>
              <w:jc w:val="center"/>
              <w:rPr>
                <w:rFonts w:ascii="Times New Roman"/>
                <w:color w:val="000000"/>
                <w:sz w:val="21"/>
              </w:rPr>
            </w:pPr>
            <w:r w:rsidRPr="00C9104D">
              <w:rPr>
                <w:rFonts w:ascii="Times New Roman"/>
                <w:color w:val="000000"/>
                <w:sz w:val="21"/>
              </w:rPr>
              <w:t>2303020</w:t>
            </w:r>
          </w:p>
        </w:tc>
      </w:tr>
      <w:tr w:rsidR="002B0DD5" w:rsidRPr="00C9104D" w:rsidTr="00894211">
        <w:trPr>
          <w:cantSplit/>
          <w:trHeight w:val="400"/>
          <w:jc w:val="center"/>
        </w:trPr>
        <w:tc>
          <w:tcPr>
            <w:tcW w:w="2316" w:type="dxa"/>
            <w:gridSpan w:val="2"/>
            <w:vAlign w:val="center"/>
          </w:tcPr>
          <w:p w:rsidR="002B0DD5" w:rsidRPr="00C9104D" w:rsidRDefault="002B0DD5" w:rsidP="00894211">
            <w:pPr>
              <w:pStyle w:val="a3"/>
              <w:spacing w:line="390" w:lineRule="exact"/>
              <w:ind w:firstLineChars="0" w:firstLine="0"/>
              <w:jc w:val="center"/>
              <w:rPr>
                <w:rFonts w:ascii="Times New Roman"/>
                <w:color w:val="000000"/>
                <w:sz w:val="21"/>
              </w:rPr>
            </w:pPr>
            <w:r w:rsidRPr="00C9104D">
              <w:rPr>
                <w:rFonts w:ascii="Times New Roman"/>
                <w:color w:val="000000"/>
                <w:sz w:val="21"/>
              </w:rPr>
              <w:t>所属国民经济行业</w:t>
            </w:r>
          </w:p>
        </w:tc>
        <w:tc>
          <w:tcPr>
            <w:tcW w:w="6869" w:type="dxa"/>
            <w:gridSpan w:val="6"/>
            <w:vAlign w:val="center"/>
          </w:tcPr>
          <w:p w:rsidR="002B0DD5" w:rsidRPr="00C9104D" w:rsidRDefault="002B0DD5" w:rsidP="00894211">
            <w:pPr>
              <w:pStyle w:val="a3"/>
              <w:spacing w:line="390" w:lineRule="exact"/>
              <w:ind w:firstLine="420"/>
              <w:jc w:val="center"/>
              <w:rPr>
                <w:rFonts w:ascii="Times New Roman"/>
                <w:color w:val="000000"/>
                <w:sz w:val="21"/>
              </w:rPr>
            </w:pPr>
          </w:p>
        </w:tc>
      </w:tr>
      <w:tr w:rsidR="002B0DD5" w:rsidRPr="00C9104D" w:rsidTr="00894211">
        <w:trPr>
          <w:cantSplit/>
          <w:trHeight w:val="449"/>
          <w:jc w:val="center"/>
        </w:trPr>
        <w:tc>
          <w:tcPr>
            <w:tcW w:w="2316" w:type="dxa"/>
            <w:gridSpan w:val="2"/>
            <w:vAlign w:val="center"/>
          </w:tcPr>
          <w:p w:rsidR="002B0DD5" w:rsidRPr="00C9104D" w:rsidRDefault="002B0DD5" w:rsidP="00894211">
            <w:pPr>
              <w:pStyle w:val="a3"/>
              <w:spacing w:line="390" w:lineRule="exact"/>
              <w:ind w:firstLineChars="0" w:firstLine="0"/>
              <w:jc w:val="center"/>
              <w:rPr>
                <w:rFonts w:ascii="Times New Roman"/>
                <w:color w:val="000000"/>
                <w:sz w:val="21"/>
              </w:rPr>
            </w:pPr>
            <w:r w:rsidRPr="00C9104D">
              <w:rPr>
                <w:rFonts w:ascii="Times New Roman"/>
                <w:color w:val="000000"/>
                <w:sz w:val="21"/>
              </w:rPr>
              <w:t>所属国家重点发展领域</w:t>
            </w:r>
          </w:p>
        </w:tc>
        <w:tc>
          <w:tcPr>
            <w:tcW w:w="6869" w:type="dxa"/>
            <w:gridSpan w:val="6"/>
            <w:vAlign w:val="center"/>
          </w:tcPr>
          <w:p w:rsidR="002B0DD5" w:rsidRPr="00C9104D" w:rsidRDefault="009136DD" w:rsidP="00894211">
            <w:pPr>
              <w:pStyle w:val="a3"/>
              <w:spacing w:line="390" w:lineRule="exact"/>
              <w:ind w:firstLine="420"/>
              <w:jc w:val="center"/>
              <w:rPr>
                <w:rFonts w:ascii="Times New Roman"/>
                <w:color w:val="000000"/>
                <w:sz w:val="21"/>
              </w:rPr>
            </w:pPr>
            <w:r w:rsidRPr="00C9104D">
              <w:rPr>
                <w:rFonts w:ascii="Times New Roman"/>
                <w:color w:val="000000"/>
                <w:sz w:val="21"/>
              </w:rPr>
              <w:t>农业</w:t>
            </w:r>
          </w:p>
        </w:tc>
      </w:tr>
      <w:tr w:rsidR="002B0DD5" w:rsidRPr="00C9104D" w:rsidTr="00894211">
        <w:trPr>
          <w:cantSplit/>
          <w:trHeight w:val="449"/>
          <w:jc w:val="center"/>
        </w:trPr>
        <w:tc>
          <w:tcPr>
            <w:tcW w:w="2316" w:type="dxa"/>
            <w:gridSpan w:val="2"/>
            <w:vAlign w:val="center"/>
          </w:tcPr>
          <w:p w:rsidR="002B0DD5" w:rsidRPr="00C9104D" w:rsidRDefault="002B0DD5" w:rsidP="00894211">
            <w:pPr>
              <w:pStyle w:val="a3"/>
              <w:spacing w:line="390" w:lineRule="exact"/>
              <w:ind w:firstLineChars="0" w:firstLine="0"/>
              <w:jc w:val="center"/>
              <w:rPr>
                <w:rFonts w:ascii="Times New Roman"/>
                <w:color w:val="000000"/>
                <w:sz w:val="21"/>
              </w:rPr>
            </w:pPr>
            <w:r w:rsidRPr="00C9104D">
              <w:rPr>
                <w:rFonts w:ascii="Times New Roman"/>
                <w:color w:val="000000"/>
                <w:sz w:val="21"/>
              </w:rPr>
              <w:t>任务来源</w:t>
            </w:r>
          </w:p>
        </w:tc>
        <w:tc>
          <w:tcPr>
            <w:tcW w:w="6869" w:type="dxa"/>
            <w:gridSpan w:val="6"/>
            <w:vAlign w:val="center"/>
          </w:tcPr>
          <w:p w:rsidR="002B0DD5" w:rsidRPr="00C9104D" w:rsidRDefault="009136DD" w:rsidP="00894211">
            <w:pPr>
              <w:pStyle w:val="a3"/>
              <w:spacing w:line="390" w:lineRule="exact"/>
              <w:ind w:firstLine="420"/>
              <w:jc w:val="center"/>
              <w:rPr>
                <w:rFonts w:ascii="Times New Roman"/>
                <w:color w:val="000000"/>
                <w:sz w:val="21"/>
              </w:rPr>
            </w:pPr>
            <w:r w:rsidRPr="00C9104D">
              <w:rPr>
                <w:rFonts w:ascii="Times New Roman"/>
                <w:color w:val="000000"/>
                <w:sz w:val="21"/>
              </w:rPr>
              <w:t>国家科技攻关计划</w:t>
            </w:r>
            <w:r w:rsidRPr="00C9104D">
              <w:rPr>
                <w:rFonts w:ascii="Times New Roman"/>
                <w:color w:val="000000"/>
                <w:sz w:val="21"/>
              </w:rPr>
              <w:t xml:space="preserve">, </w:t>
            </w:r>
            <w:r w:rsidRPr="00C9104D">
              <w:rPr>
                <w:rFonts w:ascii="Times New Roman"/>
                <w:color w:val="000000"/>
                <w:sz w:val="21"/>
              </w:rPr>
              <w:t>国家计划</w:t>
            </w:r>
            <w:r w:rsidRPr="00C9104D">
              <w:rPr>
                <w:rFonts w:ascii="Times New Roman"/>
                <w:color w:val="000000"/>
                <w:sz w:val="21"/>
              </w:rPr>
              <w:t>:</w:t>
            </w:r>
            <w:r w:rsidRPr="00C9104D">
              <w:rPr>
                <w:rFonts w:ascii="Times New Roman"/>
                <w:color w:val="000000"/>
                <w:sz w:val="21"/>
              </w:rPr>
              <w:t>其它</w:t>
            </w:r>
            <w:r w:rsidRPr="00C9104D">
              <w:rPr>
                <w:rFonts w:ascii="Times New Roman"/>
                <w:color w:val="000000"/>
                <w:sz w:val="21"/>
              </w:rPr>
              <w:t xml:space="preserve">, </w:t>
            </w:r>
            <w:r w:rsidRPr="00C9104D">
              <w:rPr>
                <w:rFonts w:ascii="Times New Roman"/>
                <w:color w:val="000000"/>
                <w:sz w:val="21"/>
              </w:rPr>
              <w:t>省、市、自治区计划</w:t>
            </w:r>
          </w:p>
        </w:tc>
      </w:tr>
      <w:tr w:rsidR="002B0DD5" w:rsidRPr="00C9104D" w:rsidTr="00894211">
        <w:trPr>
          <w:cantSplit/>
          <w:trHeight w:val="1221"/>
          <w:jc w:val="center"/>
        </w:trPr>
        <w:tc>
          <w:tcPr>
            <w:tcW w:w="9185" w:type="dxa"/>
            <w:gridSpan w:val="8"/>
          </w:tcPr>
          <w:p w:rsidR="002B0DD5" w:rsidRPr="00C9104D" w:rsidRDefault="002B0DD5" w:rsidP="00894211">
            <w:pPr>
              <w:pStyle w:val="a3"/>
              <w:spacing w:line="390" w:lineRule="exact"/>
              <w:ind w:firstLineChars="0" w:firstLine="0"/>
              <w:rPr>
                <w:rFonts w:ascii="Times New Roman"/>
                <w:color w:val="000000"/>
                <w:sz w:val="21"/>
              </w:rPr>
            </w:pPr>
            <w:r w:rsidRPr="00C9104D">
              <w:rPr>
                <w:rFonts w:ascii="Times New Roman"/>
                <w:color w:val="000000"/>
                <w:sz w:val="21"/>
              </w:rPr>
              <w:t>具体计划、基金的名称和编号：</w:t>
            </w:r>
          </w:p>
          <w:p w:rsidR="009136DD" w:rsidRPr="00C9104D" w:rsidRDefault="009136DD" w:rsidP="009136DD">
            <w:pPr>
              <w:pStyle w:val="a3"/>
              <w:spacing w:line="260" w:lineRule="exact"/>
              <w:ind w:firstLine="420"/>
              <w:rPr>
                <w:rFonts w:ascii="Times New Roman"/>
                <w:color w:val="000000"/>
                <w:sz w:val="21"/>
              </w:rPr>
            </w:pPr>
            <w:r w:rsidRPr="00C9104D">
              <w:rPr>
                <w:rFonts w:ascii="Times New Roman"/>
                <w:color w:val="000000"/>
                <w:sz w:val="21"/>
              </w:rPr>
              <w:t>1</w:t>
            </w:r>
            <w:r w:rsidRPr="00C9104D">
              <w:rPr>
                <w:rFonts w:ascii="Times New Roman"/>
                <w:color w:val="000000"/>
                <w:sz w:val="21"/>
              </w:rPr>
              <w:t>、国家科技攻关计划：</w:t>
            </w:r>
            <w:r w:rsidRPr="00C9104D">
              <w:rPr>
                <w:rFonts w:ascii="Times New Roman"/>
                <w:color w:val="000000"/>
                <w:sz w:val="21"/>
              </w:rPr>
              <w:t>“</w:t>
            </w:r>
            <w:r w:rsidRPr="00C9104D">
              <w:rPr>
                <w:rFonts w:ascii="Times New Roman"/>
                <w:color w:val="000000"/>
                <w:sz w:val="21"/>
              </w:rPr>
              <w:t>动植物重大病虫害防治技术研究</w:t>
            </w:r>
            <w:r w:rsidRPr="00C9104D">
              <w:rPr>
                <w:rFonts w:ascii="Times New Roman"/>
                <w:color w:val="000000"/>
                <w:sz w:val="21"/>
              </w:rPr>
              <w:t>”(96-005-02-02-0)</w:t>
            </w:r>
          </w:p>
          <w:p w:rsidR="009136DD" w:rsidRPr="00C9104D" w:rsidRDefault="009136DD" w:rsidP="009136DD">
            <w:pPr>
              <w:pStyle w:val="a3"/>
              <w:spacing w:line="260" w:lineRule="exact"/>
              <w:ind w:firstLine="420"/>
              <w:rPr>
                <w:rFonts w:ascii="Times New Roman"/>
                <w:color w:val="000000"/>
                <w:sz w:val="21"/>
              </w:rPr>
            </w:pPr>
            <w:r w:rsidRPr="00C9104D">
              <w:rPr>
                <w:rFonts w:ascii="Times New Roman"/>
                <w:color w:val="000000"/>
                <w:sz w:val="21"/>
              </w:rPr>
              <w:t>2</w:t>
            </w:r>
            <w:r w:rsidRPr="00C9104D">
              <w:rPr>
                <w:rFonts w:ascii="Times New Roman"/>
                <w:color w:val="000000"/>
                <w:sz w:val="21"/>
              </w:rPr>
              <w:t>、</w:t>
            </w:r>
            <w:r w:rsidRPr="00C9104D">
              <w:rPr>
                <w:rFonts w:ascii="Times New Roman"/>
                <w:color w:val="000000"/>
                <w:sz w:val="21"/>
              </w:rPr>
              <w:t>863</w:t>
            </w:r>
            <w:r w:rsidRPr="00C9104D">
              <w:rPr>
                <w:rFonts w:ascii="Times New Roman"/>
                <w:color w:val="000000"/>
                <w:sz w:val="21"/>
              </w:rPr>
              <w:t>计划：</w:t>
            </w:r>
            <w:r w:rsidRPr="00C9104D">
              <w:rPr>
                <w:rFonts w:ascii="Times New Roman"/>
                <w:color w:val="000000"/>
                <w:sz w:val="21"/>
              </w:rPr>
              <w:t>“</w:t>
            </w:r>
            <w:r w:rsidRPr="00C9104D">
              <w:rPr>
                <w:rFonts w:ascii="Times New Roman"/>
                <w:color w:val="000000"/>
                <w:sz w:val="21"/>
              </w:rPr>
              <w:t>鸡痘病毒载体多价基因工程疫苗和禽流感等亚单位疫苗研制</w:t>
            </w:r>
            <w:r w:rsidRPr="00C9104D">
              <w:rPr>
                <w:rFonts w:ascii="Times New Roman"/>
                <w:color w:val="000000"/>
                <w:sz w:val="21"/>
              </w:rPr>
              <w:t>”(2003AA213020)</w:t>
            </w:r>
          </w:p>
          <w:p w:rsidR="009136DD" w:rsidRPr="00C9104D" w:rsidRDefault="009136DD" w:rsidP="009136DD">
            <w:pPr>
              <w:pStyle w:val="a3"/>
              <w:spacing w:line="260" w:lineRule="exact"/>
              <w:ind w:firstLine="420"/>
              <w:rPr>
                <w:rFonts w:ascii="Times New Roman"/>
                <w:color w:val="000000"/>
                <w:sz w:val="21"/>
              </w:rPr>
            </w:pPr>
            <w:r w:rsidRPr="00C9104D">
              <w:rPr>
                <w:rFonts w:ascii="Times New Roman"/>
                <w:color w:val="000000"/>
                <w:sz w:val="21"/>
              </w:rPr>
              <w:t>3</w:t>
            </w:r>
            <w:r w:rsidRPr="00C9104D">
              <w:rPr>
                <w:rFonts w:ascii="Times New Roman"/>
                <w:color w:val="000000"/>
                <w:sz w:val="21"/>
              </w:rPr>
              <w:t>、</w:t>
            </w:r>
            <w:r w:rsidRPr="00C9104D">
              <w:rPr>
                <w:rFonts w:ascii="Times New Roman"/>
                <w:color w:val="000000"/>
                <w:sz w:val="21"/>
              </w:rPr>
              <w:t>973</w:t>
            </w:r>
            <w:r w:rsidRPr="00C9104D">
              <w:rPr>
                <w:rFonts w:ascii="Times New Roman"/>
                <w:color w:val="000000"/>
                <w:sz w:val="21"/>
              </w:rPr>
              <w:t>计划：</w:t>
            </w:r>
            <w:r w:rsidRPr="00C9104D">
              <w:rPr>
                <w:rFonts w:ascii="Times New Roman"/>
                <w:color w:val="000000"/>
                <w:sz w:val="21"/>
              </w:rPr>
              <w:t>“</w:t>
            </w:r>
            <w:r w:rsidRPr="00C9104D">
              <w:rPr>
                <w:rFonts w:ascii="Times New Roman"/>
                <w:color w:val="000000"/>
                <w:sz w:val="21"/>
              </w:rPr>
              <w:t>病毒的变异与致病相关性的分子基础</w:t>
            </w:r>
            <w:r w:rsidRPr="00C9104D">
              <w:rPr>
                <w:rFonts w:ascii="Times New Roman"/>
                <w:color w:val="000000"/>
                <w:sz w:val="21"/>
              </w:rPr>
              <w:t>”(2005CB523202)</w:t>
            </w:r>
          </w:p>
          <w:p w:rsidR="009136DD" w:rsidRPr="00C9104D" w:rsidRDefault="009136DD" w:rsidP="009136DD">
            <w:pPr>
              <w:pStyle w:val="a3"/>
              <w:spacing w:line="260" w:lineRule="exact"/>
              <w:ind w:firstLine="420"/>
              <w:rPr>
                <w:rFonts w:ascii="Times New Roman"/>
                <w:color w:val="000000"/>
                <w:sz w:val="21"/>
              </w:rPr>
            </w:pPr>
            <w:r w:rsidRPr="00C9104D">
              <w:rPr>
                <w:rFonts w:ascii="Times New Roman"/>
                <w:color w:val="000000"/>
                <w:sz w:val="21"/>
              </w:rPr>
              <w:t>4</w:t>
            </w:r>
            <w:r w:rsidRPr="00C9104D">
              <w:rPr>
                <w:rFonts w:ascii="Times New Roman"/>
                <w:color w:val="000000"/>
                <w:sz w:val="21"/>
              </w:rPr>
              <w:t>、科技</w:t>
            </w:r>
            <w:proofErr w:type="gramStart"/>
            <w:r w:rsidRPr="00C9104D">
              <w:rPr>
                <w:rFonts w:ascii="Times New Roman"/>
                <w:color w:val="000000"/>
                <w:sz w:val="21"/>
              </w:rPr>
              <w:t>部成果</w:t>
            </w:r>
            <w:proofErr w:type="gramEnd"/>
            <w:r w:rsidRPr="00C9104D">
              <w:rPr>
                <w:rFonts w:ascii="Times New Roman"/>
                <w:color w:val="000000"/>
                <w:sz w:val="21"/>
              </w:rPr>
              <w:t>转化项目：</w:t>
            </w:r>
            <w:r w:rsidRPr="00C9104D">
              <w:rPr>
                <w:rFonts w:ascii="Times New Roman"/>
                <w:color w:val="000000"/>
                <w:sz w:val="21"/>
              </w:rPr>
              <w:t>“</w:t>
            </w:r>
            <w:r w:rsidRPr="00C9104D">
              <w:rPr>
                <w:rFonts w:ascii="Times New Roman"/>
                <w:color w:val="000000"/>
                <w:sz w:val="21"/>
              </w:rPr>
              <w:t>鸡传染性法氏囊病系列疫苗的产业化与配套使用技术</w:t>
            </w:r>
            <w:r w:rsidRPr="00C9104D">
              <w:rPr>
                <w:rFonts w:ascii="Times New Roman"/>
                <w:color w:val="000000"/>
                <w:sz w:val="21"/>
              </w:rPr>
              <w:t>”(2006GB23260387)</w:t>
            </w:r>
          </w:p>
          <w:p w:rsidR="009136DD" w:rsidRPr="00C9104D" w:rsidRDefault="009136DD" w:rsidP="009136DD">
            <w:pPr>
              <w:pStyle w:val="a3"/>
              <w:spacing w:line="260" w:lineRule="exact"/>
              <w:ind w:firstLineChars="0" w:firstLine="0"/>
              <w:rPr>
                <w:rFonts w:ascii="Times New Roman"/>
                <w:color w:val="000000"/>
                <w:sz w:val="21"/>
              </w:rPr>
            </w:pPr>
            <w:r w:rsidRPr="00C9104D">
              <w:rPr>
                <w:rFonts w:ascii="Times New Roman"/>
                <w:color w:val="000000"/>
                <w:sz w:val="21"/>
              </w:rPr>
              <w:t>5</w:t>
            </w:r>
            <w:r w:rsidRPr="00C9104D">
              <w:rPr>
                <w:rFonts w:ascii="Times New Roman"/>
                <w:color w:val="000000"/>
                <w:sz w:val="21"/>
              </w:rPr>
              <w:t>、国际科技合作重点项目：</w:t>
            </w:r>
            <w:r w:rsidRPr="00C9104D">
              <w:rPr>
                <w:rFonts w:ascii="Times New Roman"/>
                <w:color w:val="000000"/>
                <w:sz w:val="21"/>
              </w:rPr>
              <w:t>“</w:t>
            </w:r>
            <w:r w:rsidRPr="00C9104D">
              <w:rPr>
                <w:rFonts w:ascii="Times New Roman"/>
                <w:color w:val="000000"/>
                <w:sz w:val="21"/>
              </w:rPr>
              <w:t>禽主要免疫抑制病的分子诊断与防制技术</w:t>
            </w:r>
            <w:r w:rsidRPr="00C9104D">
              <w:rPr>
                <w:rFonts w:ascii="Times New Roman"/>
                <w:color w:val="000000"/>
                <w:sz w:val="21"/>
              </w:rPr>
              <w:t>”(2003DF010012)</w:t>
            </w:r>
          </w:p>
        </w:tc>
      </w:tr>
      <w:tr w:rsidR="002B0DD5" w:rsidRPr="00C9104D" w:rsidTr="009136DD">
        <w:trPr>
          <w:cantSplit/>
          <w:trHeight w:val="714"/>
          <w:jc w:val="center"/>
        </w:trPr>
        <w:tc>
          <w:tcPr>
            <w:tcW w:w="9185" w:type="dxa"/>
            <w:gridSpan w:val="8"/>
          </w:tcPr>
          <w:p w:rsidR="002B0DD5" w:rsidRPr="00C9104D" w:rsidRDefault="002B0DD5" w:rsidP="00894211">
            <w:pPr>
              <w:pStyle w:val="a3"/>
              <w:spacing w:line="390" w:lineRule="exact"/>
              <w:ind w:firstLineChars="0" w:firstLine="0"/>
              <w:rPr>
                <w:rFonts w:ascii="Times New Roman"/>
                <w:color w:val="000000"/>
                <w:sz w:val="21"/>
              </w:rPr>
            </w:pPr>
            <w:r w:rsidRPr="00C9104D">
              <w:rPr>
                <w:rFonts w:ascii="Times New Roman"/>
                <w:color w:val="000000"/>
                <w:sz w:val="21"/>
              </w:rPr>
              <w:t>已呈交的科技报告编号：</w:t>
            </w:r>
          </w:p>
        </w:tc>
      </w:tr>
      <w:tr w:rsidR="002B0DD5" w:rsidRPr="00C9104D" w:rsidTr="00894211">
        <w:trPr>
          <w:cantSplit/>
          <w:trHeight w:val="390"/>
          <w:jc w:val="center"/>
        </w:trPr>
        <w:tc>
          <w:tcPr>
            <w:tcW w:w="2316" w:type="dxa"/>
            <w:gridSpan w:val="2"/>
          </w:tcPr>
          <w:p w:rsidR="002B0DD5" w:rsidRPr="00C9104D" w:rsidRDefault="002B0DD5" w:rsidP="00894211">
            <w:pPr>
              <w:pStyle w:val="a3"/>
              <w:spacing w:line="390" w:lineRule="exact"/>
              <w:ind w:leftChars="-14" w:hangingChars="14" w:hanging="29"/>
              <w:rPr>
                <w:rFonts w:ascii="Times New Roman"/>
                <w:color w:val="000000"/>
                <w:sz w:val="21"/>
              </w:rPr>
            </w:pPr>
            <w:r w:rsidRPr="00C9104D">
              <w:rPr>
                <w:rFonts w:ascii="Times New Roman"/>
                <w:color w:val="000000"/>
                <w:sz w:val="21"/>
              </w:rPr>
              <w:t>授权发明专利（项）</w:t>
            </w:r>
          </w:p>
        </w:tc>
        <w:tc>
          <w:tcPr>
            <w:tcW w:w="2804" w:type="dxa"/>
            <w:gridSpan w:val="2"/>
          </w:tcPr>
          <w:p w:rsidR="002B0DD5" w:rsidRPr="00C9104D" w:rsidRDefault="009136DD" w:rsidP="00894211">
            <w:pPr>
              <w:pStyle w:val="a3"/>
              <w:spacing w:line="390" w:lineRule="exact"/>
              <w:ind w:firstLineChars="0" w:firstLine="0"/>
              <w:rPr>
                <w:rFonts w:ascii="Times New Roman"/>
                <w:color w:val="000000"/>
                <w:sz w:val="21"/>
              </w:rPr>
            </w:pPr>
            <w:r w:rsidRPr="00C9104D">
              <w:rPr>
                <w:rFonts w:ascii="Times New Roman"/>
                <w:color w:val="000000"/>
                <w:sz w:val="21"/>
              </w:rPr>
              <w:t>7</w:t>
            </w:r>
          </w:p>
        </w:tc>
        <w:tc>
          <w:tcPr>
            <w:tcW w:w="2700" w:type="dxa"/>
            <w:gridSpan w:val="3"/>
          </w:tcPr>
          <w:p w:rsidR="002B0DD5" w:rsidRPr="00C9104D" w:rsidRDefault="002B0DD5" w:rsidP="00894211">
            <w:pPr>
              <w:pStyle w:val="a3"/>
              <w:spacing w:line="390" w:lineRule="exact"/>
              <w:ind w:firstLineChars="0" w:firstLine="0"/>
              <w:rPr>
                <w:rFonts w:ascii="Times New Roman"/>
                <w:color w:val="000000"/>
                <w:sz w:val="21"/>
              </w:rPr>
            </w:pPr>
            <w:r w:rsidRPr="00C9104D">
              <w:rPr>
                <w:rFonts w:ascii="Times New Roman"/>
                <w:color w:val="000000"/>
                <w:sz w:val="21"/>
              </w:rPr>
              <w:t>授权的其他知识产权（项）</w:t>
            </w:r>
          </w:p>
        </w:tc>
        <w:tc>
          <w:tcPr>
            <w:tcW w:w="1365" w:type="dxa"/>
          </w:tcPr>
          <w:p w:rsidR="002B0DD5" w:rsidRPr="00C9104D" w:rsidRDefault="009136DD" w:rsidP="00894211">
            <w:pPr>
              <w:pStyle w:val="a3"/>
              <w:spacing w:line="390" w:lineRule="exact"/>
              <w:ind w:firstLineChars="0" w:firstLine="0"/>
              <w:rPr>
                <w:rFonts w:ascii="Times New Roman"/>
                <w:color w:val="000000"/>
                <w:sz w:val="21"/>
              </w:rPr>
            </w:pPr>
            <w:r w:rsidRPr="00C9104D">
              <w:rPr>
                <w:rFonts w:ascii="Times New Roman"/>
                <w:color w:val="000000"/>
                <w:sz w:val="21"/>
              </w:rPr>
              <w:t>3</w:t>
            </w:r>
          </w:p>
        </w:tc>
      </w:tr>
      <w:tr w:rsidR="002B0DD5" w:rsidRPr="00C9104D" w:rsidTr="00894211">
        <w:trPr>
          <w:cantSplit/>
          <w:trHeight w:val="500"/>
          <w:jc w:val="center"/>
        </w:trPr>
        <w:tc>
          <w:tcPr>
            <w:tcW w:w="2316" w:type="dxa"/>
            <w:gridSpan w:val="2"/>
            <w:vAlign w:val="center"/>
          </w:tcPr>
          <w:p w:rsidR="002B0DD5" w:rsidRPr="00C9104D" w:rsidRDefault="002B0DD5" w:rsidP="00894211">
            <w:pPr>
              <w:pStyle w:val="a3"/>
              <w:spacing w:line="390" w:lineRule="exact"/>
              <w:ind w:firstLineChars="0" w:firstLine="0"/>
              <w:jc w:val="center"/>
              <w:rPr>
                <w:rFonts w:ascii="Times New Roman"/>
                <w:color w:val="000000"/>
                <w:sz w:val="21"/>
              </w:rPr>
            </w:pPr>
            <w:r w:rsidRPr="00C9104D">
              <w:rPr>
                <w:rFonts w:ascii="Times New Roman"/>
                <w:color w:val="000000"/>
                <w:sz w:val="21"/>
              </w:rPr>
              <w:t>项目起止时间</w:t>
            </w:r>
          </w:p>
        </w:tc>
        <w:tc>
          <w:tcPr>
            <w:tcW w:w="2804" w:type="dxa"/>
            <w:gridSpan w:val="2"/>
            <w:vAlign w:val="center"/>
          </w:tcPr>
          <w:p w:rsidR="002B0DD5" w:rsidRPr="00C9104D" w:rsidRDefault="002B0DD5" w:rsidP="00894211">
            <w:pPr>
              <w:pStyle w:val="a3"/>
              <w:spacing w:line="390" w:lineRule="exact"/>
              <w:ind w:firstLineChars="0" w:firstLine="0"/>
              <w:rPr>
                <w:rFonts w:ascii="Times New Roman"/>
                <w:color w:val="000000"/>
                <w:sz w:val="21"/>
              </w:rPr>
            </w:pPr>
            <w:r w:rsidRPr="00C9104D">
              <w:rPr>
                <w:rFonts w:ascii="Times New Roman"/>
                <w:color w:val="000000"/>
                <w:sz w:val="21"/>
              </w:rPr>
              <w:t>起始：</w:t>
            </w:r>
            <w:r w:rsidRPr="00C9104D">
              <w:rPr>
                <w:rFonts w:ascii="Times New Roman"/>
                <w:color w:val="000000"/>
                <w:sz w:val="21"/>
              </w:rPr>
              <w:t xml:space="preserve"> </w:t>
            </w:r>
            <w:r w:rsidR="009136DD" w:rsidRPr="00C9104D">
              <w:rPr>
                <w:rFonts w:ascii="Times New Roman"/>
                <w:color w:val="000000"/>
                <w:sz w:val="21"/>
              </w:rPr>
              <w:t>1995</w:t>
            </w:r>
            <w:r w:rsidRPr="00C9104D">
              <w:rPr>
                <w:rFonts w:ascii="Times New Roman"/>
                <w:color w:val="000000"/>
                <w:sz w:val="21"/>
              </w:rPr>
              <w:t>年</w:t>
            </w:r>
            <w:r w:rsidRPr="00C9104D">
              <w:rPr>
                <w:rFonts w:ascii="Times New Roman"/>
                <w:color w:val="000000"/>
                <w:sz w:val="21"/>
              </w:rPr>
              <w:t xml:space="preserve">   </w:t>
            </w:r>
            <w:r w:rsidR="009136DD" w:rsidRPr="00C9104D">
              <w:rPr>
                <w:rFonts w:ascii="Times New Roman"/>
                <w:color w:val="000000"/>
                <w:sz w:val="21"/>
              </w:rPr>
              <w:t>1</w:t>
            </w:r>
            <w:r w:rsidRPr="00C9104D">
              <w:rPr>
                <w:rFonts w:ascii="Times New Roman"/>
                <w:color w:val="000000"/>
                <w:sz w:val="21"/>
              </w:rPr>
              <w:t>月</w:t>
            </w:r>
            <w:r w:rsidRPr="00C9104D">
              <w:rPr>
                <w:rFonts w:ascii="Times New Roman"/>
                <w:color w:val="000000"/>
                <w:sz w:val="21"/>
              </w:rPr>
              <w:t xml:space="preserve"> </w:t>
            </w:r>
            <w:r w:rsidR="009136DD" w:rsidRPr="00C9104D">
              <w:rPr>
                <w:rFonts w:ascii="Times New Roman"/>
                <w:color w:val="000000"/>
                <w:sz w:val="21"/>
              </w:rPr>
              <w:t>1</w:t>
            </w:r>
            <w:r w:rsidRPr="00C9104D">
              <w:rPr>
                <w:rFonts w:ascii="Times New Roman"/>
                <w:color w:val="000000"/>
                <w:sz w:val="21"/>
              </w:rPr>
              <w:t>日</w:t>
            </w:r>
          </w:p>
        </w:tc>
        <w:tc>
          <w:tcPr>
            <w:tcW w:w="4065" w:type="dxa"/>
            <w:gridSpan w:val="4"/>
            <w:vAlign w:val="center"/>
          </w:tcPr>
          <w:p w:rsidR="002B0DD5" w:rsidRPr="00C9104D" w:rsidRDefault="002B0DD5" w:rsidP="00894211">
            <w:pPr>
              <w:pStyle w:val="a3"/>
              <w:spacing w:line="390" w:lineRule="exact"/>
              <w:ind w:firstLineChars="0" w:firstLine="0"/>
              <w:rPr>
                <w:rFonts w:ascii="Times New Roman"/>
                <w:color w:val="000000"/>
                <w:sz w:val="21"/>
              </w:rPr>
            </w:pPr>
            <w:r w:rsidRPr="00C9104D">
              <w:rPr>
                <w:rFonts w:ascii="Times New Roman"/>
                <w:color w:val="000000"/>
                <w:sz w:val="21"/>
              </w:rPr>
              <w:t>完成：</w:t>
            </w:r>
            <w:r w:rsidR="009136DD" w:rsidRPr="00C9104D">
              <w:rPr>
                <w:rFonts w:ascii="Times New Roman"/>
                <w:color w:val="000000"/>
                <w:sz w:val="21"/>
              </w:rPr>
              <w:t>201</w:t>
            </w:r>
            <w:r w:rsidR="00A402FD" w:rsidRPr="00C9104D">
              <w:rPr>
                <w:rFonts w:ascii="Times New Roman"/>
                <w:color w:val="000000"/>
                <w:sz w:val="21"/>
              </w:rPr>
              <w:t>5</w:t>
            </w:r>
            <w:r w:rsidRPr="00C9104D">
              <w:rPr>
                <w:rFonts w:ascii="Times New Roman"/>
                <w:color w:val="000000"/>
                <w:sz w:val="21"/>
              </w:rPr>
              <w:t>年</w:t>
            </w:r>
            <w:r w:rsidRPr="00C9104D">
              <w:rPr>
                <w:rFonts w:ascii="Times New Roman"/>
                <w:color w:val="000000"/>
                <w:sz w:val="21"/>
              </w:rPr>
              <w:t xml:space="preserve">  </w:t>
            </w:r>
            <w:r w:rsidR="009136DD" w:rsidRPr="00C9104D">
              <w:rPr>
                <w:rFonts w:ascii="Times New Roman"/>
                <w:color w:val="000000"/>
                <w:sz w:val="21"/>
              </w:rPr>
              <w:t>12</w:t>
            </w:r>
            <w:r w:rsidRPr="00C9104D">
              <w:rPr>
                <w:rFonts w:ascii="Times New Roman"/>
                <w:color w:val="000000"/>
                <w:sz w:val="21"/>
              </w:rPr>
              <w:t>月</w:t>
            </w:r>
            <w:r w:rsidRPr="00C9104D">
              <w:rPr>
                <w:rFonts w:ascii="Times New Roman"/>
                <w:color w:val="000000"/>
                <w:sz w:val="21"/>
              </w:rPr>
              <w:t xml:space="preserve">  </w:t>
            </w:r>
            <w:r w:rsidR="009136DD" w:rsidRPr="00C9104D">
              <w:rPr>
                <w:rFonts w:ascii="Times New Roman"/>
                <w:color w:val="000000"/>
                <w:sz w:val="21"/>
              </w:rPr>
              <w:t>31</w:t>
            </w:r>
            <w:r w:rsidRPr="00C9104D">
              <w:rPr>
                <w:rFonts w:ascii="Times New Roman"/>
                <w:color w:val="000000"/>
                <w:sz w:val="21"/>
              </w:rPr>
              <w:t>日</w:t>
            </w:r>
          </w:p>
        </w:tc>
      </w:tr>
    </w:tbl>
    <w:p w:rsidR="00650D97" w:rsidRPr="00C9104D" w:rsidRDefault="002B0DD5" w:rsidP="002B0DD5">
      <w:pPr>
        <w:pStyle w:val="a3"/>
        <w:spacing w:line="240" w:lineRule="auto"/>
        <w:jc w:val="right"/>
        <w:rPr>
          <w:rFonts w:ascii="Times New Roman"/>
          <w:color w:val="000000"/>
          <w:sz w:val="21"/>
        </w:rPr>
      </w:pPr>
      <w:r w:rsidRPr="00C9104D">
        <w:rPr>
          <w:rFonts w:ascii="Times New Roman"/>
          <w:color w:val="000000"/>
        </w:rPr>
        <w:t xml:space="preserve">                                       </w:t>
      </w:r>
      <w:r w:rsidRPr="00C9104D">
        <w:rPr>
          <w:rFonts w:ascii="Times New Roman"/>
          <w:color w:val="000000"/>
          <w:sz w:val="21"/>
        </w:rPr>
        <w:t xml:space="preserve"> </w:t>
      </w:r>
      <w:r w:rsidRPr="00C9104D">
        <w:rPr>
          <w:rFonts w:ascii="Times New Roman"/>
          <w:color w:val="000000"/>
          <w:sz w:val="21"/>
        </w:rPr>
        <w:t>国家科学技术奖励工作办公室制</w:t>
      </w:r>
    </w:p>
    <w:p w:rsidR="005B3150" w:rsidRPr="00C9104D" w:rsidRDefault="005B3150" w:rsidP="005B3150">
      <w:pPr>
        <w:pStyle w:val="a3"/>
        <w:ind w:firstLineChars="0" w:firstLine="0"/>
        <w:jc w:val="center"/>
        <w:outlineLvl w:val="1"/>
        <w:rPr>
          <w:rFonts w:ascii="Times New Roman"/>
          <w:b/>
          <w:color w:val="0D0D0D"/>
          <w:sz w:val="28"/>
        </w:rPr>
      </w:pPr>
    </w:p>
    <w:p w:rsidR="005B3150" w:rsidRPr="00C9104D" w:rsidRDefault="00C9104D" w:rsidP="005B3150">
      <w:pPr>
        <w:pStyle w:val="a3"/>
        <w:ind w:firstLineChars="0" w:firstLine="0"/>
        <w:jc w:val="center"/>
        <w:outlineLvl w:val="1"/>
        <w:rPr>
          <w:rFonts w:ascii="Times New Roman"/>
          <w:b/>
          <w:color w:val="0D0D0D"/>
          <w:sz w:val="28"/>
        </w:rPr>
      </w:pPr>
      <w:r>
        <w:rPr>
          <w:rFonts w:ascii="Times New Roman" w:hint="eastAsia"/>
          <w:b/>
          <w:color w:val="0D0D0D"/>
          <w:sz w:val="28"/>
        </w:rPr>
        <w:lastRenderedPageBreak/>
        <w:t>三、</w:t>
      </w:r>
      <w:r w:rsidR="005B3150" w:rsidRPr="00C9104D">
        <w:rPr>
          <w:rFonts w:ascii="Times New Roman"/>
          <w:b/>
          <w:color w:val="0D0D0D"/>
          <w:sz w:val="28"/>
        </w:rPr>
        <w:t>项目简介</w:t>
      </w:r>
    </w:p>
    <w:p w:rsidR="005B3150" w:rsidRPr="00C9104D" w:rsidRDefault="005B3150" w:rsidP="005B3150">
      <w:pPr>
        <w:spacing w:line="360" w:lineRule="exact"/>
        <w:ind w:leftChars="56" w:left="118" w:firstLineChars="152" w:firstLine="365"/>
        <w:rPr>
          <w:color w:val="000000"/>
          <w:sz w:val="24"/>
          <w:szCs w:val="24"/>
        </w:rPr>
      </w:pPr>
      <w:r w:rsidRPr="00C9104D">
        <w:rPr>
          <w:color w:val="000000"/>
          <w:sz w:val="24"/>
          <w:szCs w:val="24"/>
        </w:rPr>
        <w:t>禽肉蛋是人类膳食的重要组成部分，我国是世界</w:t>
      </w:r>
      <w:proofErr w:type="gramStart"/>
      <w:r w:rsidRPr="00C9104D">
        <w:rPr>
          <w:color w:val="000000"/>
          <w:sz w:val="24"/>
          <w:szCs w:val="24"/>
        </w:rPr>
        <w:t>养禽量第一</w:t>
      </w:r>
      <w:proofErr w:type="gramEnd"/>
      <w:r w:rsidRPr="00C9104D">
        <w:rPr>
          <w:color w:val="000000"/>
          <w:sz w:val="24"/>
          <w:szCs w:val="24"/>
        </w:rPr>
        <w:t>大国，养禽业已成为</w:t>
      </w:r>
      <w:r w:rsidRPr="00C9104D">
        <w:rPr>
          <w:color w:val="000000"/>
          <w:sz w:val="24"/>
          <w:szCs w:val="24"/>
        </w:rPr>
        <w:t>“</w:t>
      </w:r>
      <w:r w:rsidRPr="00C9104D">
        <w:rPr>
          <w:color w:val="000000"/>
          <w:sz w:val="24"/>
          <w:szCs w:val="24"/>
        </w:rPr>
        <w:t>乡村振兴战略</w:t>
      </w:r>
      <w:r w:rsidRPr="00C9104D">
        <w:rPr>
          <w:color w:val="000000"/>
          <w:sz w:val="24"/>
          <w:szCs w:val="24"/>
        </w:rPr>
        <w:t>”</w:t>
      </w:r>
      <w:r w:rsidRPr="00C9104D">
        <w:rPr>
          <w:color w:val="000000"/>
          <w:sz w:val="24"/>
          <w:szCs w:val="24"/>
        </w:rPr>
        <w:t>跨入新时代的重要支柱。然而，专门破坏家禽免疫系统的鸡传染性法氏囊病（</w:t>
      </w:r>
      <w:r w:rsidRPr="00C9104D">
        <w:rPr>
          <w:color w:val="000000"/>
          <w:sz w:val="24"/>
          <w:szCs w:val="24"/>
        </w:rPr>
        <w:t>IBD</w:t>
      </w:r>
      <w:r w:rsidRPr="00C9104D">
        <w:rPr>
          <w:color w:val="000000"/>
          <w:sz w:val="24"/>
          <w:szCs w:val="24"/>
        </w:rPr>
        <w:t>）、鸡马立克氏病（</w:t>
      </w:r>
      <w:r w:rsidRPr="00C9104D">
        <w:rPr>
          <w:color w:val="000000"/>
          <w:sz w:val="24"/>
          <w:szCs w:val="24"/>
        </w:rPr>
        <w:t>MD</w:t>
      </w:r>
      <w:r w:rsidRPr="00C9104D">
        <w:rPr>
          <w:color w:val="000000"/>
          <w:sz w:val="24"/>
          <w:szCs w:val="24"/>
        </w:rPr>
        <w:t>）、禽白血病（</w:t>
      </w:r>
      <w:r w:rsidRPr="00C9104D">
        <w:rPr>
          <w:color w:val="000000"/>
          <w:sz w:val="24"/>
          <w:szCs w:val="24"/>
        </w:rPr>
        <w:t>AL</w:t>
      </w:r>
      <w:r w:rsidRPr="00C9104D">
        <w:rPr>
          <w:color w:val="000000"/>
          <w:sz w:val="24"/>
          <w:szCs w:val="24"/>
        </w:rPr>
        <w:t>）等病毒性免疫抑制病严重威胁我国养禽业的健康发展，是国家中长期动物疫病防治规划（</w:t>
      </w:r>
      <w:r w:rsidRPr="00C9104D">
        <w:rPr>
          <w:color w:val="000000"/>
          <w:sz w:val="24"/>
          <w:szCs w:val="24"/>
        </w:rPr>
        <w:t>2012-2020</w:t>
      </w:r>
      <w:r w:rsidRPr="00C9104D">
        <w:rPr>
          <w:color w:val="000000"/>
          <w:sz w:val="24"/>
          <w:szCs w:val="24"/>
        </w:rPr>
        <w:t>年）中优先防治的疫病。这些疫病不仅导致鸡群死亡率高达</w:t>
      </w:r>
      <w:r w:rsidRPr="00C9104D">
        <w:rPr>
          <w:color w:val="000000"/>
          <w:sz w:val="24"/>
          <w:szCs w:val="24"/>
        </w:rPr>
        <w:t>60%</w:t>
      </w:r>
      <w:r w:rsidRPr="00C9104D">
        <w:rPr>
          <w:color w:val="000000"/>
          <w:sz w:val="24"/>
          <w:szCs w:val="24"/>
        </w:rPr>
        <w:t>，而且会直接摧毁中枢免疫器官法氏囊和核心免疫细胞，严重损害鸡群免疫力，降低抵抗力，使经济损失和防控成本每年增加</w:t>
      </w:r>
      <w:r w:rsidRPr="00C9104D">
        <w:rPr>
          <w:color w:val="000000"/>
          <w:sz w:val="24"/>
          <w:szCs w:val="24"/>
        </w:rPr>
        <w:t>20</w:t>
      </w:r>
      <w:r w:rsidRPr="00C9104D">
        <w:rPr>
          <w:color w:val="000000"/>
          <w:sz w:val="24"/>
          <w:szCs w:val="24"/>
        </w:rPr>
        <w:t>亿元以上，急需准确诊断、高效防控疫苗与净化技术。这对这些技术难题和防控需求，该项目经</w:t>
      </w:r>
      <w:r w:rsidRPr="00C9104D">
        <w:rPr>
          <w:color w:val="000000"/>
          <w:sz w:val="24"/>
          <w:szCs w:val="24"/>
        </w:rPr>
        <w:t>20</w:t>
      </w:r>
      <w:r w:rsidRPr="00C9104D">
        <w:rPr>
          <w:color w:val="000000"/>
          <w:sz w:val="24"/>
          <w:szCs w:val="24"/>
        </w:rPr>
        <w:t>年攻关，取得如下成果。</w:t>
      </w:r>
    </w:p>
    <w:p w:rsidR="005B3150" w:rsidRPr="00C9104D" w:rsidRDefault="005B3150" w:rsidP="005B3150">
      <w:pPr>
        <w:spacing w:line="360" w:lineRule="exact"/>
        <w:ind w:leftChars="56" w:left="118" w:firstLineChars="152" w:firstLine="366"/>
        <w:rPr>
          <w:color w:val="000000"/>
          <w:sz w:val="24"/>
          <w:szCs w:val="24"/>
        </w:rPr>
      </w:pPr>
      <w:r w:rsidRPr="00C9104D">
        <w:rPr>
          <w:b/>
          <w:color w:val="000000"/>
          <w:sz w:val="24"/>
          <w:szCs w:val="24"/>
        </w:rPr>
        <w:t>1</w:t>
      </w:r>
      <w:r w:rsidRPr="00C9104D">
        <w:rPr>
          <w:b/>
          <w:color w:val="000000"/>
          <w:sz w:val="24"/>
          <w:szCs w:val="24"/>
        </w:rPr>
        <w:t>、</w:t>
      </w:r>
      <w:proofErr w:type="gramStart"/>
      <w:r w:rsidRPr="00C9104D">
        <w:rPr>
          <w:b/>
          <w:color w:val="000000"/>
          <w:sz w:val="24"/>
          <w:szCs w:val="24"/>
        </w:rPr>
        <w:t>创建了禽免疫抑制</w:t>
      </w:r>
      <w:proofErr w:type="gramEnd"/>
      <w:r w:rsidRPr="00C9104D">
        <w:rPr>
          <w:b/>
          <w:color w:val="000000"/>
          <w:sz w:val="24"/>
          <w:szCs w:val="24"/>
        </w:rPr>
        <w:t>病诊断试剂研发平台，研制了</w:t>
      </w:r>
      <w:r w:rsidRPr="00C9104D">
        <w:rPr>
          <w:b/>
          <w:color w:val="000000"/>
          <w:sz w:val="24"/>
          <w:szCs w:val="24"/>
        </w:rPr>
        <w:t>8</w:t>
      </w:r>
      <w:r w:rsidRPr="00C9104D">
        <w:rPr>
          <w:b/>
          <w:color w:val="000000"/>
          <w:sz w:val="24"/>
          <w:szCs w:val="24"/>
        </w:rPr>
        <w:t>种诊断技术及产品，进行了有效转化，</w:t>
      </w:r>
      <w:proofErr w:type="gramStart"/>
      <w:r w:rsidRPr="00C9104D">
        <w:rPr>
          <w:b/>
          <w:color w:val="000000"/>
          <w:sz w:val="24"/>
          <w:szCs w:val="24"/>
        </w:rPr>
        <w:t>实现了禽免疫抑制</w:t>
      </w:r>
      <w:proofErr w:type="gramEnd"/>
      <w:r w:rsidRPr="00C9104D">
        <w:rPr>
          <w:b/>
          <w:color w:val="000000"/>
          <w:sz w:val="24"/>
          <w:szCs w:val="24"/>
        </w:rPr>
        <w:t>病准确、快速、精确诊断。</w:t>
      </w:r>
      <w:r w:rsidRPr="00C9104D">
        <w:rPr>
          <w:color w:val="000000"/>
          <w:sz w:val="24"/>
          <w:szCs w:val="24"/>
        </w:rPr>
        <w:t>利用多抗原表位单克隆抗体技术、病毒</w:t>
      </w:r>
      <w:r w:rsidRPr="00C9104D">
        <w:rPr>
          <w:color w:val="000000"/>
          <w:sz w:val="24"/>
          <w:szCs w:val="24"/>
        </w:rPr>
        <w:t>-</w:t>
      </w:r>
      <w:r w:rsidRPr="00C9104D">
        <w:rPr>
          <w:color w:val="000000"/>
          <w:sz w:val="24"/>
          <w:szCs w:val="24"/>
        </w:rPr>
        <w:t>细胞复合抗原纯化技术，创制了</w:t>
      </w:r>
      <w:r w:rsidRPr="00C9104D">
        <w:rPr>
          <w:color w:val="000000"/>
          <w:sz w:val="24"/>
          <w:szCs w:val="24"/>
        </w:rPr>
        <w:t>IBDV ELISA</w:t>
      </w:r>
      <w:r w:rsidRPr="00C9104D">
        <w:rPr>
          <w:color w:val="000000"/>
          <w:sz w:val="24"/>
          <w:szCs w:val="24"/>
        </w:rPr>
        <w:t>抗体检测试剂盒等系列传染性法氏囊病诊断产品、</w:t>
      </w:r>
      <w:r w:rsidRPr="00C9104D">
        <w:rPr>
          <w:color w:val="000000"/>
          <w:sz w:val="24"/>
          <w:szCs w:val="24"/>
        </w:rPr>
        <w:t>ALV ELISA</w:t>
      </w:r>
      <w:r w:rsidRPr="00C9104D">
        <w:rPr>
          <w:color w:val="000000"/>
          <w:sz w:val="24"/>
          <w:szCs w:val="24"/>
        </w:rPr>
        <w:t>抗原检测试剂盒等系列禽白血病检测产品和</w:t>
      </w:r>
      <w:r w:rsidRPr="00C9104D">
        <w:rPr>
          <w:color w:val="000000"/>
          <w:sz w:val="24"/>
          <w:szCs w:val="24"/>
        </w:rPr>
        <w:t>MD</w:t>
      </w:r>
      <w:r w:rsidRPr="00C9104D">
        <w:rPr>
          <w:color w:val="000000"/>
          <w:sz w:val="24"/>
          <w:szCs w:val="24"/>
        </w:rPr>
        <w:t>强弱毒</w:t>
      </w:r>
      <w:r w:rsidRPr="00C9104D">
        <w:rPr>
          <w:color w:val="000000"/>
          <w:sz w:val="24"/>
          <w:szCs w:val="24"/>
        </w:rPr>
        <w:t>PCR</w:t>
      </w:r>
      <w:r w:rsidRPr="00C9104D">
        <w:rPr>
          <w:color w:val="000000"/>
          <w:sz w:val="24"/>
          <w:szCs w:val="24"/>
        </w:rPr>
        <w:t>鉴别检测技术等</w:t>
      </w:r>
      <w:proofErr w:type="gramStart"/>
      <w:r w:rsidRPr="00C9104D">
        <w:rPr>
          <w:color w:val="000000"/>
          <w:sz w:val="24"/>
          <w:szCs w:val="24"/>
        </w:rPr>
        <w:t>系列马</w:t>
      </w:r>
      <w:proofErr w:type="gramEnd"/>
      <w:r w:rsidRPr="00C9104D">
        <w:rPr>
          <w:color w:val="000000"/>
          <w:sz w:val="24"/>
          <w:szCs w:val="24"/>
        </w:rPr>
        <w:t>立克氏病诊断产品。攻克了蛋白质稳定性技术难关，解决了试剂盒稳定性和保存期产业化技术难题，</w:t>
      </w:r>
      <w:proofErr w:type="gramStart"/>
      <w:r w:rsidRPr="00C9104D">
        <w:rPr>
          <w:color w:val="000000"/>
          <w:sz w:val="24"/>
          <w:szCs w:val="24"/>
        </w:rPr>
        <w:t>建立了禽用</w:t>
      </w:r>
      <w:proofErr w:type="gramEnd"/>
      <w:r w:rsidRPr="00C9104D">
        <w:rPr>
          <w:color w:val="000000"/>
          <w:sz w:val="24"/>
          <w:szCs w:val="24"/>
        </w:rPr>
        <w:t>检测试剂盒检验用标准品库和质量控制系统，研制的诊断产品各项指标达到或优于同类进口产品，转化了企业，实现了国产化，部分产品已替代了同类进口试剂盒，</w:t>
      </w:r>
      <w:proofErr w:type="gramStart"/>
      <w:r w:rsidRPr="00C9104D">
        <w:rPr>
          <w:color w:val="000000"/>
          <w:sz w:val="24"/>
          <w:szCs w:val="24"/>
        </w:rPr>
        <w:t>打破了禽用</w:t>
      </w:r>
      <w:proofErr w:type="gramEnd"/>
      <w:r w:rsidRPr="00C9104D">
        <w:rPr>
          <w:color w:val="000000"/>
          <w:sz w:val="24"/>
          <w:szCs w:val="24"/>
        </w:rPr>
        <w:t>检测试剂</w:t>
      </w:r>
      <w:proofErr w:type="gramStart"/>
      <w:r w:rsidRPr="00C9104D">
        <w:rPr>
          <w:color w:val="000000"/>
          <w:sz w:val="24"/>
          <w:szCs w:val="24"/>
        </w:rPr>
        <w:t>盒长期</w:t>
      </w:r>
      <w:proofErr w:type="gramEnd"/>
      <w:r w:rsidRPr="00C9104D">
        <w:rPr>
          <w:color w:val="000000"/>
          <w:sz w:val="24"/>
          <w:szCs w:val="24"/>
        </w:rPr>
        <w:t>依赖进口的被动局面。</w:t>
      </w:r>
      <w:r w:rsidRPr="00C9104D">
        <w:rPr>
          <w:color w:val="000000"/>
          <w:kern w:val="0"/>
          <w:sz w:val="24"/>
          <w:szCs w:val="24"/>
        </w:rPr>
        <w:t>由于具有系统完善的检测技术，实验室被指定为亚太地区第一个</w:t>
      </w:r>
      <w:r w:rsidRPr="00C9104D">
        <w:rPr>
          <w:color w:val="000000"/>
          <w:kern w:val="0"/>
          <w:sz w:val="24"/>
          <w:szCs w:val="24"/>
        </w:rPr>
        <w:t>“OIE IBD</w:t>
      </w:r>
      <w:r w:rsidRPr="00C9104D">
        <w:rPr>
          <w:color w:val="000000"/>
          <w:kern w:val="0"/>
          <w:sz w:val="24"/>
          <w:szCs w:val="24"/>
        </w:rPr>
        <w:t>参考实验室</w:t>
      </w:r>
      <w:r w:rsidRPr="00C9104D">
        <w:rPr>
          <w:color w:val="000000"/>
          <w:kern w:val="0"/>
          <w:sz w:val="24"/>
          <w:szCs w:val="24"/>
        </w:rPr>
        <w:t>”</w:t>
      </w:r>
      <w:r w:rsidRPr="00C9104D">
        <w:rPr>
          <w:color w:val="000000"/>
          <w:kern w:val="0"/>
          <w:sz w:val="24"/>
          <w:szCs w:val="24"/>
        </w:rPr>
        <w:t>和国家级</w:t>
      </w:r>
      <w:r w:rsidRPr="00C9104D">
        <w:rPr>
          <w:color w:val="000000"/>
          <w:kern w:val="0"/>
          <w:sz w:val="24"/>
          <w:szCs w:val="24"/>
        </w:rPr>
        <w:t>“ALV</w:t>
      </w:r>
      <w:r w:rsidRPr="00C9104D">
        <w:rPr>
          <w:color w:val="000000"/>
          <w:kern w:val="0"/>
          <w:sz w:val="24"/>
          <w:szCs w:val="24"/>
        </w:rPr>
        <w:t>检测专业实验室</w:t>
      </w:r>
      <w:r w:rsidRPr="00C9104D">
        <w:rPr>
          <w:color w:val="000000"/>
          <w:kern w:val="0"/>
          <w:sz w:val="24"/>
          <w:szCs w:val="24"/>
        </w:rPr>
        <w:t>”</w:t>
      </w:r>
      <w:r w:rsidRPr="00C9104D">
        <w:rPr>
          <w:color w:val="000000"/>
          <w:kern w:val="0"/>
          <w:sz w:val="24"/>
          <w:szCs w:val="24"/>
        </w:rPr>
        <w:t>。</w:t>
      </w:r>
    </w:p>
    <w:p w:rsidR="005B3150" w:rsidRPr="00C9104D" w:rsidRDefault="005B3150" w:rsidP="005B3150">
      <w:pPr>
        <w:spacing w:line="360" w:lineRule="exact"/>
        <w:ind w:leftChars="56" w:left="118" w:firstLineChars="152" w:firstLine="366"/>
        <w:rPr>
          <w:color w:val="000000"/>
          <w:sz w:val="24"/>
          <w:szCs w:val="24"/>
        </w:rPr>
      </w:pPr>
      <w:r w:rsidRPr="00C9104D">
        <w:rPr>
          <w:b/>
          <w:color w:val="000000"/>
          <w:sz w:val="24"/>
          <w:szCs w:val="24"/>
        </w:rPr>
        <w:t>2</w:t>
      </w:r>
      <w:r w:rsidRPr="00C9104D">
        <w:rPr>
          <w:b/>
          <w:color w:val="000000"/>
          <w:sz w:val="24"/>
          <w:szCs w:val="24"/>
        </w:rPr>
        <w:t>、突破技术瓶颈，创制了针对流行毒株的</w:t>
      </w:r>
      <w:r w:rsidRPr="00C9104D">
        <w:rPr>
          <w:b/>
          <w:color w:val="000000"/>
          <w:sz w:val="24"/>
          <w:szCs w:val="24"/>
        </w:rPr>
        <w:t>2</w:t>
      </w:r>
      <w:r w:rsidRPr="00C9104D">
        <w:rPr>
          <w:b/>
          <w:color w:val="000000"/>
          <w:sz w:val="24"/>
          <w:szCs w:val="24"/>
        </w:rPr>
        <w:t>种新疫苗，创新疫苗细胞工厂生产工艺，提升了疫苗品质。</w:t>
      </w:r>
      <w:r w:rsidRPr="00C9104D">
        <w:rPr>
          <w:color w:val="000000"/>
          <w:sz w:val="24"/>
          <w:szCs w:val="24"/>
        </w:rPr>
        <w:t>创立了</w:t>
      </w:r>
      <w:r w:rsidRPr="00C9104D">
        <w:rPr>
          <w:color w:val="000000"/>
          <w:sz w:val="24"/>
          <w:szCs w:val="24"/>
        </w:rPr>
        <w:t>IBDV</w:t>
      </w:r>
      <w:r w:rsidRPr="00C9104D">
        <w:rPr>
          <w:color w:val="000000"/>
          <w:sz w:val="24"/>
          <w:szCs w:val="24"/>
        </w:rPr>
        <w:t>新型反向遗传技术，揭示衣壳</w:t>
      </w:r>
      <w:proofErr w:type="gramStart"/>
      <w:r w:rsidRPr="00C9104D">
        <w:rPr>
          <w:color w:val="000000"/>
          <w:sz w:val="24"/>
          <w:szCs w:val="24"/>
        </w:rPr>
        <w:t>蛋白双</w:t>
      </w:r>
      <w:proofErr w:type="gramEnd"/>
      <w:r w:rsidRPr="00C9104D">
        <w:rPr>
          <w:color w:val="000000"/>
          <w:sz w:val="24"/>
          <w:szCs w:val="24"/>
        </w:rPr>
        <w:t>位点突变是超强</w:t>
      </w:r>
      <w:proofErr w:type="gramStart"/>
      <w:r w:rsidRPr="00C9104D">
        <w:rPr>
          <w:color w:val="000000"/>
          <w:sz w:val="24"/>
          <w:szCs w:val="24"/>
        </w:rPr>
        <w:t>毒适应</w:t>
      </w:r>
      <w:proofErr w:type="gramEnd"/>
      <w:r w:rsidRPr="00C9104D">
        <w:rPr>
          <w:color w:val="000000"/>
          <w:sz w:val="24"/>
          <w:szCs w:val="24"/>
        </w:rPr>
        <w:t>细胞</w:t>
      </w:r>
      <w:proofErr w:type="gramStart"/>
      <w:r w:rsidRPr="00C9104D">
        <w:rPr>
          <w:color w:val="000000"/>
          <w:sz w:val="24"/>
          <w:szCs w:val="24"/>
        </w:rPr>
        <w:t>及致弱的</w:t>
      </w:r>
      <w:proofErr w:type="gramEnd"/>
      <w:r w:rsidRPr="00C9104D">
        <w:rPr>
          <w:color w:val="000000"/>
          <w:sz w:val="24"/>
          <w:szCs w:val="24"/>
        </w:rPr>
        <w:t>分子机制，创建了双位点突变筛选的超强毒体外</w:t>
      </w:r>
      <w:proofErr w:type="gramStart"/>
      <w:r w:rsidRPr="00C9104D">
        <w:rPr>
          <w:color w:val="000000"/>
          <w:sz w:val="24"/>
          <w:szCs w:val="24"/>
        </w:rPr>
        <w:t>致弱技术</w:t>
      </w:r>
      <w:proofErr w:type="gramEnd"/>
      <w:r w:rsidRPr="00C9104D">
        <w:rPr>
          <w:color w:val="000000"/>
          <w:sz w:val="24"/>
          <w:szCs w:val="24"/>
        </w:rPr>
        <w:t>体系，攻克</w:t>
      </w:r>
      <w:proofErr w:type="spellStart"/>
      <w:r w:rsidRPr="00C9104D">
        <w:rPr>
          <w:color w:val="000000"/>
          <w:sz w:val="24"/>
          <w:szCs w:val="24"/>
        </w:rPr>
        <w:t>vvIBDV</w:t>
      </w:r>
      <w:proofErr w:type="spellEnd"/>
      <w:r w:rsidRPr="00C9104D">
        <w:rPr>
          <w:color w:val="000000"/>
          <w:sz w:val="24"/>
          <w:szCs w:val="24"/>
        </w:rPr>
        <w:t>不能适应体外</w:t>
      </w:r>
      <w:proofErr w:type="gramStart"/>
      <w:r w:rsidRPr="00C9104D">
        <w:rPr>
          <w:color w:val="000000"/>
          <w:sz w:val="24"/>
          <w:szCs w:val="24"/>
        </w:rPr>
        <w:t>细胞培养致弱的</w:t>
      </w:r>
      <w:proofErr w:type="gramEnd"/>
      <w:r w:rsidRPr="00C9104D">
        <w:rPr>
          <w:color w:val="000000"/>
          <w:sz w:val="24"/>
          <w:szCs w:val="24"/>
        </w:rPr>
        <w:t>技术难题，创制了首个靶向我国超强</w:t>
      </w:r>
      <w:proofErr w:type="gramStart"/>
      <w:r w:rsidRPr="00C9104D">
        <w:rPr>
          <w:color w:val="000000"/>
          <w:sz w:val="24"/>
          <w:szCs w:val="24"/>
        </w:rPr>
        <w:t>毒流行株</w:t>
      </w:r>
      <w:proofErr w:type="gramEnd"/>
      <w:r w:rsidRPr="00C9104D">
        <w:rPr>
          <w:color w:val="000000"/>
          <w:sz w:val="24"/>
          <w:szCs w:val="24"/>
        </w:rPr>
        <w:t>、适应细胞培养的灭活疫苗（</w:t>
      </w:r>
      <w:r w:rsidRPr="00C9104D">
        <w:rPr>
          <w:color w:val="000000"/>
          <w:sz w:val="24"/>
          <w:szCs w:val="24"/>
        </w:rPr>
        <w:t>G</w:t>
      </w:r>
      <w:r w:rsidRPr="00C9104D">
        <w:rPr>
          <w:color w:val="000000"/>
          <w:sz w:val="24"/>
          <w:szCs w:val="24"/>
        </w:rPr>
        <w:t>株）和弱毒活疫苗（</w:t>
      </w:r>
      <w:r w:rsidRPr="00C9104D">
        <w:rPr>
          <w:color w:val="000000"/>
          <w:sz w:val="24"/>
          <w:szCs w:val="24"/>
        </w:rPr>
        <w:t>Gt</w:t>
      </w:r>
      <w:r w:rsidRPr="00C9104D">
        <w:rPr>
          <w:color w:val="000000"/>
          <w:sz w:val="24"/>
          <w:szCs w:val="24"/>
        </w:rPr>
        <w:t>株）。制订了</w:t>
      </w:r>
      <w:r w:rsidRPr="00C9104D">
        <w:rPr>
          <w:color w:val="000000"/>
          <w:sz w:val="24"/>
          <w:szCs w:val="24"/>
        </w:rPr>
        <w:t>2</w:t>
      </w:r>
      <w:r w:rsidRPr="00C9104D">
        <w:rPr>
          <w:color w:val="000000"/>
          <w:sz w:val="24"/>
          <w:szCs w:val="24"/>
        </w:rPr>
        <w:t>种疫苗制造与检验规程及质量标准，与国内外同类产品比较，疫苗均与我国流行株抗原匹配性一致、对强毒感染提供完全保护，且安全性高于同类产品。首创表面硅化处理技术，创新了细胞工厂工艺，创建了高效低成本的疫苗生产新工艺，突破</w:t>
      </w:r>
      <w:r w:rsidRPr="00C9104D">
        <w:rPr>
          <w:color w:val="000000"/>
          <w:sz w:val="24"/>
          <w:szCs w:val="24"/>
        </w:rPr>
        <w:t>MDV</w:t>
      </w:r>
      <w:r w:rsidRPr="00C9104D">
        <w:rPr>
          <w:color w:val="000000"/>
          <w:sz w:val="24"/>
          <w:szCs w:val="24"/>
        </w:rPr>
        <w:t>（</w:t>
      </w:r>
      <w:r w:rsidRPr="00C9104D">
        <w:rPr>
          <w:color w:val="000000"/>
          <w:sz w:val="24"/>
          <w:szCs w:val="24"/>
        </w:rPr>
        <w:t>814</w:t>
      </w:r>
      <w:r w:rsidRPr="00C9104D">
        <w:rPr>
          <w:color w:val="000000"/>
          <w:sz w:val="24"/>
          <w:szCs w:val="24"/>
        </w:rPr>
        <w:t>株）疫苗</w:t>
      </w:r>
      <w:proofErr w:type="gramStart"/>
      <w:r w:rsidRPr="00C9104D">
        <w:rPr>
          <w:color w:val="000000"/>
          <w:sz w:val="24"/>
          <w:szCs w:val="24"/>
        </w:rPr>
        <w:t>传统转瓶产能</w:t>
      </w:r>
      <w:proofErr w:type="gramEnd"/>
      <w:r w:rsidRPr="00C9104D">
        <w:rPr>
          <w:color w:val="000000"/>
          <w:sz w:val="24"/>
          <w:szCs w:val="24"/>
        </w:rPr>
        <w:t>低下的技术瓶颈，使疫苗均</w:t>
      </w:r>
      <w:proofErr w:type="gramStart"/>
      <w:r w:rsidRPr="00C9104D">
        <w:rPr>
          <w:color w:val="000000"/>
          <w:sz w:val="24"/>
          <w:szCs w:val="24"/>
        </w:rPr>
        <w:t>一</w:t>
      </w:r>
      <w:proofErr w:type="gramEnd"/>
      <w:r w:rsidRPr="00C9104D">
        <w:rPr>
          <w:color w:val="000000"/>
          <w:sz w:val="24"/>
          <w:szCs w:val="24"/>
        </w:rPr>
        <w:t>率提高</w:t>
      </w:r>
      <w:r w:rsidRPr="00C9104D">
        <w:rPr>
          <w:color w:val="000000"/>
          <w:sz w:val="24"/>
          <w:szCs w:val="24"/>
        </w:rPr>
        <w:t>10%</w:t>
      </w:r>
      <w:r w:rsidRPr="00C9104D">
        <w:rPr>
          <w:color w:val="000000"/>
          <w:sz w:val="24"/>
          <w:szCs w:val="24"/>
        </w:rPr>
        <w:t>以上，抗原含量差异率缩小</w:t>
      </w:r>
      <w:r w:rsidRPr="00C9104D">
        <w:rPr>
          <w:color w:val="000000"/>
          <w:sz w:val="24"/>
          <w:szCs w:val="24"/>
        </w:rPr>
        <w:t>10%</w:t>
      </w:r>
      <w:r w:rsidRPr="00C9104D">
        <w:rPr>
          <w:color w:val="000000"/>
          <w:sz w:val="24"/>
          <w:szCs w:val="24"/>
        </w:rPr>
        <w:t>。</w:t>
      </w:r>
    </w:p>
    <w:p w:rsidR="005B3150" w:rsidRPr="00C9104D" w:rsidRDefault="005B3150" w:rsidP="005B3150">
      <w:pPr>
        <w:spacing w:line="360" w:lineRule="exact"/>
        <w:ind w:leftChars="56" w:left="118" w:firstLineChars="152" w:firstLine="366"/>
        <w:rPr>
          <w:color w:val="000000"/>
          <w:sz w:val="24"/>
          <w:szCs w:val="24"/>
        </w:rPr>
      </w:pPr>
      <w:r w:rsidRPr="00C9104D">
        <w:rPr>
          <w:b/>
          <w:color w:val="000000"/>
          <w:sz w:val="24"/>
          <w:szCs w:val="24"/>
        </w:rPr>
        <w:t>3</w:t>
      </w:r>
      <w:r w:rsidRPr="00C9104D">
        <w:rPr>
          <w:b/>
          <w:color w:val="000000"/>
          <w:sz w:val="24"/>
          <w:szCs w:val="24"/>
        </w:rPr>
        <w:t>、</w:t>
      </w:r>
      <w:proofErr w:type="gramStart"/>
      <w:r w:rsidRPr="00C9104D">
        <w:rPr>
          <w:b/>
          <w:color w:val="000000"/>
          <w:sz w:val="24"/>
          <w:szCs w:val="24"/>
        </w:rPr>
        <w:t>创建了禽免疫抑制</w:t>
      </w:r>
      <w:proofErr w:type="gramEnd"/>
      <w:r w:rsidRPr="00C9104D">
        <w:rPr>
          <w:b/>
          <w:color w:val="000000"/>
          <w:sz w:val="24"/>
          <w:szCs w:val="24"/>
        </w:rPr>
        <w:t>病净化与免疫一体化综合防控新技术。</w:t>
      </w:r>
      <w:r w:rsidRPr="00C9104D">
        <w:rPr>
          <w:color w:val="000000"/>
          <w:sz w:val="24"/>
          <w:szCs w:val="24"/>
        </w:rPr>
        <w:t>创建了</w:t>
      </w:r>
      <w:r w:rsidRPr="00C9104D">
        <w:rPr>
          <w:color w:val="000000"/>
          <w:sz w:val="24"/>
          <w:szCs w:val="24"/>
        </w:rPr>
        <w:t>“</w:t>
      </w:r>
      <w:r w:rsidRPr="00C9104D">
        <w:rPr>
          <w:color w:val="000000"/>
          <w:sz w:val="24"/>
          <w:szCs w:val="24"/>
        </w:rPr>
        <w:t>公母同检、蛋清为主</w:t>
      </w:r>
      <w:r w:rsidRPr="00C9104D">
        <w:rPr>
          <w:color w:val="000000"/>
          <w:sz w:val="24"/>
          <w:szCs w:val="24"/>
        </w:rPr>
        <w:t>”</w:t>
      </w:r>
      <w:r w:rsidRPr="00C9104D">
        <w:rPr>
          <w:color w:val="000000"/>
          <w:sz w:val="24"/>
          <w:szCs w:val="24"/>
        </w:rPr>
        <w:t>的</w:t>
      </w:r>
      <w:r w:rsidRPr="00C9104D">
        <w:rPr>
          <w:color w:val="000000"/>
          <w:sz w:val="24"/>
          <w:szCs w:val="24"/>
        </w:rPr>
        <w:t>AL</w:t>
      </w:r>
      <w:r w:rsidRPr="00C9104D">
        <w:rPr>
          <w:color w:val="000000"/>
          <w:sz w:val="24"/>
          <w:szCs w:val="24"/>
        </w:rPr>
        <w:t>净化技术，配套自主知识产权检测试剂盒，节约检测成本</w:t>
      </w:r>
      <w:r w:rsidRPr="00C9104D">
        <w:rPr>
          <w:color w:val="000000"/>
          <w:sz w:val="24"/>
          <w:szCs w:val="24"/>
        </w:rPr>
        <w:t>30-40%</w:t>
      </w:r>
      <w:r w:rsidRPr="00C9104D">
        <w:rPr>
          <w:color w:val="000000"/>
          <w:sz w:val="24"/>
          <w:szCs w:val="24"/>
        </w:rPr>
        <w:t>，创立了适合我国鸡群种源性疾病的高效净化技术体系；创新了</w:t>
      </w:r>
      <w:r w:rsidRPr="00C9104D">
        <w:rPr>
          <w:color w:val="000000"/>
          <w:sz w:val="24"/>
          <w:szCs w:val="24"/>
        </w:rPr>
        <w:t>IBD</w:t>
      </w:r>
      <w:r w:rsidRPr="00C9104D">
        <w:rPr>
          <w:color w:val="000000"/>
          <w:sz w:val="24"/>
          <w:szCs w:val="24"/>
        </w:rPr>
        <w:t>弱毒疫苗、灭活疫苗和</w:t>
      </w:r>
      <w:r w:rsidRPr="00C9104D">
        <w:rPr>
          <w:color w:val="000000"/>
          <w:sz w:val="24"/>
          <w:szCs w:val="24"/>
        </w:rPr>
        <w:t>MDV</w:t>
      </w:r>
      <w:r w:rsidRPr="00C9104D">
        <w:rPr>
          <w:color w:val="000000"/>
          <w:sz w:val="24"/>
          <w:szCs w:val="24"/>
        </w:rPr>
        <w:t>疫苗配套免疫技术，对</w:t>
      </w:r>
      <w:proofErr w:type="gramStart"/>
      <w:r w:rsidRPr="00C9104D">
        <w:rPr>
          <w:color w:val="000000"/>
          <w:sz w:val="24"/>
          <w:szCs w:val="24"/>
        </w:rPr>
        <w:t>不</w:t>
      </w:r>
      <w:proofErr w:type="gramEnd"/>
      <w:r w:rsidRPr="00C9104D">
        <w:rPr>
          <w:color w:val="000000"/>
          <w:sz w:val="24"/>
          <w:szCs w:val="24"/>
        </w:rPr>
        <w:t>同日</w:t>
      </w:r>
      <w:proofErr w:type="gramStart"/>
      <w:r w:rsidRPr="00C9104D">
        <w:rPr>
          <w:color w:val="000000"/>
          <w:sz w:val="24"/>
          <w:szCs w:val="24"/>
        </w:rPr>
        <w:t>龄</w:t>
      </w:r>
      <w:proofErr w:type="gramEnd"/>
      <w:r w:rsidRPr="00C9104D">
        <w:rPr>
          <w:color w:val="000000"/>
          <w:sz w:val="24"/>
          <w:szCs w:val="24"/>
        </w:rPr>
        <w:t>鸡群提供全程高效保护。综合防控新技术提高鸡群成活率</w:t>
      </w:r>
      <w:r w:rsidRPr="00C9104D">
        <w:rPr>
          <w:color w:val="000000"/>
          <w:sz w:val="24"/>
          <w:szCs w:val="24"/>
        </w:rPr>
        <w:t>8%</w:t>
      </w:r>
      <w:r w:rsidRPr="00C9104D">
        <w:rPr>
          <w:color w:val="000000"/>
          <w:sz w:val="24"/>
          <w:szCs w:val="24"/>
        </w:rPr>
        <w:t>以上，防疫成本降低</w:t>
      </w:r>
      <w:r w:rsidRPr="00C9104D">
        <w:rPr>
          <w:color w:val="000000"/>
          <w:sz w:val="24"/>
          <w:szCs w:val="24"/>
        </w:rPr>
        <w:t>30%</w:t>
      </w:r>
      <w:r w:rsidRPr="00C9104D">
        <w:rPr>
          <w:color w:val="000000"/>
          <w:sz w:val="24"/>
          <w:szCs w:val="24"/>
        </w:rPr>
        <w:t>，降低鸡群</w:t>
      </w:r>
      <w:r w:rsidRPr="00C9104D">
        <w:rPr>
          <w:color w:val="000000"/>
          <w:sz w:val="24"/>
          <w:szCs w:val="24"/>
        </w:rPr>
        <w:t>ALV</w:t>
      </w:r>
      <w:r w:rsidRPr="00C9104D">
        <w:rPr>
          <w:color w:val="000000"/>
          <w:sz w:val="24"/>
          <w:szCs w:val="24"/>
        </w:rPr>
        <w:t>阳性率</w:t>
      </w:r>
      <w:r w:rsidRPr="00C9104D">
        <w:rPr>
          <w:color w:val="000000"/>
          <w:sz w:val="24"/>
          <w:szCs w:val="24"/>
        </w:rPr>
        <w:t>5-28%</w:t>
      </w:r>
      <w:r w:rsidRPr="00C9104D">
        <w:rPr>
          <w:color w:val="000000"/>
          <w:sz w:val="24"/>
          <w:szCs w:val="24"/>
        </w:rPr>
        <w:t>，保证了我国家禽种源安全。实现</w:t>
      </w:r>
      <w:proofErr w:type="gramStart"/>
      <w:r w:rsidRPr="00C9104D">
        <w:rPr>
          <w:color w:val="000000"/>
          <w:sz w:val="24"/>
          <w:szCs w:val="24"/>
        </w:rPr>
        <w:t>了禽免疫抑制病科学</w:t>
      </w:r>
      <w:proofErr w:type="gramEnd"/>
      <w:r w:rsidRPr="00C9104D">
        <w:rPr>
          <w:color w:val="000000"/>
          <w:sz w:val="24"/>
          <w:szCs w:val="24"/>
        </w:rPr>
        <w:t>精准防控、降低成本、提高增收。</w:t>
      </w:r>
    </w:p>
    <w:p w:rsidR="005B3150" w:rsidRPr="00C9104D" w:rsidRDefault="005B3150" w:rsidP="005B3150">
      <w:pPr>
        <w:spacing w:line="360" w:lineRule="exact"/>
        <w:ind w:leftChars="56" w:left="118" w:firstLineChars="152" w:firstLine="365"/>
        <w:rPr>
          <w:sz w:val="24"/>
          <w:szCs w:val="24"/>
        </w:rPr>
      </w:pPr>
      <w:r w:rsidRPr="00C9104D">
        <w:rPr>
          <w:color w:val="000000"/>
          <w:sz w:val="24"/>
          <w:szCs w:val="24"/>
        </w:rPr>
        <w:t>获国家新兽药证书</w:t>
      </w:r>
      <w:r w:rsidRPr="00C9104D">
        <w:rPr>
          <w:color w:val="000000"/>
          <w:sz w:val="24"/>
          <w:szCs w:val="24"/>
        </w:rPr>
        <w:t>3</w:t>
      </w:r>
      <w:r w:rsidRPr="00C9104D">
        <w:rPr>
          <w:color w:val="000000"/>
          <w:sz w:val="24"/>
          <w:szCs w:val="24"/>
        </w:rPr>
        <w:t>项、国家重点新产品证书</w:t>
      </w:r>
      <w:r w:rsidRPr="00C9104D">
        <w:rPr>
          <w:color w:val="000000"/>
          <w:sz w:val="24"/>
          <w:szCs w:val="24"/>
        </w:rPr>
        <w:t>1</w:t>
      </w:r>
      <w:r w:rsidRPr="00C9104D">
        <w:rPr>
          <w:color w:val="000000"/>
          <w:sz w:val="24"/>
          <w:szCs w:val="24"/>
        </w:rPr>
        <w:t>项、国家发明专利</w:t>
      </w:r>
      <w:r w:rsidRPr="00C9104D">
        <w:rPr>
          <w:color w:val="000000"/>
          <w:sz w:val="24"/>
          <w:szCs w:val="24"/>
        </w:rPr>
        <w:t>7</w:t>
      </w:r>
      <w:r w:rsidRPr="00C9104D">
        <w:rPr>
          <w:color w:val="000000"/>
          <w:sz w:val="24"/>
          <w:szCs w:val="24"/>
        </w:rPr>
        <w:t>项、省部级一等奖</w:t>
      </w:r>
      <w:r w:rsidRPr="00C9104D">
        <w:rPr>
          <w:color w:val="000000"/>
          <w:sz w:val="24"/>
          <w:szCs w:val="24"/>
        </w:rPr>
        <w:t>4</w:t>
      </w:r>
      <w:r w:rsidRPr="00C9104D">
        <w:rPr>
          <w:color w:val="000000"/>
          <w:sz w:val="24"/>
          <w:szCs w:val="24"/>
        </w:rPr>
        <w:t>项、大北农特等奖</w:t>
      </w:r>
      <w:r w:rsidRPr="00C9104D">
        <w:rPr>
          <w:color w:val="000000"/>
          <w:sz w:val="24"/>
          <w:szCs w:val="24"/>
        </w:rPr>
        <w:t>1</w:t>
      </w:r>
      <w:r w:rsidRPr="00C9104D">
        <w:rPr>
          <w:color w:val="000000"/>
          <w:sz w:val="24"/>
          <w:szCs w:val="24"/>
        </w:rPr>
        <w:t>项；发表</w:t>
      </w:r>
      <w:r w:rsidRPr="00C9104D">
        <w:rPr>
          <w:color w:val="000000"/>
          <w:sz w:val="24"/>
          <w:szCs w:val="24"/>
        </w:rPr>
        <w:t>SCI</w:t>
      </w:r>
      <w:r w:rsidRPr="00C9104D">
        <w:rPr>
          <w:color w:val="000000"/>
          <w:sz w:val="24"/>
          <w:szCs w:val="24"/>
        </w:rPr>
        <w:t>论文</w:t>
      </w:r>
      <w:r w:rsidRPr="00C9104D">
        <w:rPr>
          <w:color w:val="000000"/>
          <w:sz w:val="24"/>
          <w:szCs w:val="24"/>
        </w:rPr>
        <w:t>56</w:t>
      </w:r>
      <w:r w:rsidRPr="00C9104D">
        <w:rPr>
          <w:color w:val="000000"/>
          <w:sz w:val="24"/>
          <w:szCs w:val="24"/>
        </w:rPr>
        <w:t>篇；</w:t>
      </w:r>
      <w:r w:rsidRPr="00C9104D">
        <w:rPr>
          <w:color w:val="000000"/>
          <w:sz w:val="24"/>
          <w:szCs w:val="24"/>
        </w:rPr>
        <w:t>6</w:t>
      </w:r>
      <w:r w:rsidRPr="00C9104D">
        <w:rPr>
          <w:color w:val="000000"/>
          <w:sz w:val="24"/>
          <w:szCs w:val="24"/>
        </w:rPr>
        <w:t>种产品转让</w:t>
      </w:r>
      <w:r w:rsidRPr="00C9104D">
        <w:rPr>
          <w:color w:val="000000"/>
          <w:sz w:val="24"/>
          <w:szCs w:val="24"/>
        </w:rPr>
        <w:t>8</w:t>
      </w:r>
      <w:r w:rsidRPr="00C9104D">
        <w:rPr>
          <w:color w:val="000000"/>
          <w:sz w:val="24"/>
          <w:szCs w:val="24"/>
        </w:rPr>
        <w:t>个生物制品企业，在全国</w:t>
      </w:r>
      <w:r w:rsidRPr="00C9104D">
        <w:rPr>
          <w:color w:val="000000"/>
          <w:sz w:val="24"/>
          <w:szCs w:val="24"/>
        </w:rPr>
        <w:t>21</w:t>
      </w:r>
      <w:r w:rsidRPr="00C9104D">
        <w:rPr>
          <w:color w:val="000000"/>
          <w:sz w:val="24"/>
          <w:szCs w:val="24"/>
        </w:rPr>
        <w:t>个省区推广应用</w:t>
      </w:r>
      <w:r w:rsidRPr="00C9104D">
        <w:rPr>
          <w:color w:val="000000"/>
          <w:sz w:val="24"/>
          <w:szCs w:val="24"/>
        </w:rPr>
        <w:t>48</w:t>
      </w:r>
      <w:r w:rsidRPr="00C9104D">
        <w:rPr>
          <w:color w:val="000000"/>
          <w:sz w:val="24"/>
          <w:szCs w:val="24"/>
        </w:rPr>
        <w:t>亿羽份，直接经济效益</w:t>
      </w:r>
      <w:r w:rsidRPr="00C9104D">
        <w:rPr>
          <w:color w:val="000000"/>
          <w:sz w:val="24"/>
          <w:szCs w:val="24"/>
        </w:rPr>
        <w:t>2.08</w:t>
      </w:r>
      <w:r w:rsidRPr="00C9104D">
        <w:rPr>
          <w:color w:val="000000"/>
          <w:sz w:val="24"/>
          <w:szCs w:val="24"/>
        </w:rPr>
        <w:t>亿元，间接效益</w:t>
      </w:r>
      <w:r w:rsidRPr="00C9104D">
        <w:rPr>
          <w:color w:val="000000"/>
          <w:sz w:val="24"/>
          <w:szCs w:val="24"/>
        </w:rPr>
        <w:t>16.4</w:t>
      </w:r>
      <w:r w:rsidRPr="00C9104D">
        <w:rPr>
          <w:color w:val="000000"/>
          <w:sz w:val="24"/>
          <w:szCs w:val="24"/>
        </w:rPr>
        <w:t>亿元。</w:t>
      </w:r>
      <w:r w:rsidRPr="00C9104D">
        <w:rPr>
          <w:kern w:val="0"/>
          <w:sz w:val="24"/>
          <w:szCs w:val="24"/>
        </w:rPr>
        <w:t>本成果创制了完全国产化的防控技术与产品，解决</w:t>
      </w:r>
      <w:proofErr w:type="gramStart"/>
      <w:r w:rsidRPr="00C9104D">
        <w:rPr>
          <w:kern w:val="0"/>
          <w:sz w:val="24"/>
          <w:szCs w:val="24"/>
        </w:rPr>
        <w:t>了禽免疫抑制病频</w:t>
      </w:r>
      <w:proofErr w:type="gramEnd"/>
      <w:r w:rsidRPr="00C9104D">
        <w:rPr>
          <w:kern w:val="0"/>
          <w:sz w:val="24"/>
          <w:szCs w:val="24"/>
        </w:rPr>
        <w:t>发难控的难题，完善了禽病的综合防控体系，提高了我国生物制品的竞争力。</w:t>
      </w:r>
    </w:p>
    <w:p w:rsidR="005B3150" w:rsidRPr="00C9104D" w:rsidRDefault="009618D1" w:rsidP="005B3150">
      <w:pPr>
        <w:pStyle w:val="a3"/>
        <w:ind w:firstLineChars="0" w:firstLine="0"/>
        <w:jc w:val="center"/>
        <w:outlineLvl w:val="1"/>
        <w:rPr>
          <w:rFonts w:ascii="Times New Roman"/>
          <w:b/>
          <w:color w:val="0D0D0D"/>
          <w:sz w:val="28"/>
        </w:rPr>
      </w:pPr>
      <w:r>
        <w:rPr>
          <w:rFonts w:ascii="Times New Roman" w:hint="eastAsia"/>
          <w:b/>
          <w:color w:val="0D0D0D"/>
          <w:sz w:val="28"/>
        </w:rPr>
        <w:lastRenderedPageBreak/>
        <w:t>四</w:t>
      </w:r>
      <w:r w:rsidR="00C9104D">
        <w:rPr>
          <w:rFonts w:ascii="Times New Roman" w:hint="eastAsia"/>
          <w:b/>
          <w:color w:val="0D0D0D"/>
          <w:sz w:val="28"/>
        </w:rPr>
        <w:t>、</w:t>
      </w:r>
      <w:r w:rsidR="005B3150" w:rsidRPr="00C9104D">
        <w:rPr>
          <w:rFonts w:ascii="Times New Roman"/>
          <w:b/>
          <w:color w:val="0D0D0D"/>
          <w:sz w:val="28"/>
        </w:rPr>
        <w:t>客观评价</w:t>
      </w:r>
    </w:p>
    <w:p w:rsidR="005B3150" w:rsidRPr="00C9104D" w:rsidRDefault="005B3150" w:rsidP="005B3150">
      <w:pPr>
        <w:jc w:val="center"/>
        <w:rPr>
          <w:sz w:val="24"/>
          <w:szCs w:val="24"/>
        </w:rPr>
      </w:pPr>
    </w:p>
    <w:p w:rsidR="005B3150" w:rsidRPr="00C9104D" w:rsidRDefault="005B3150" w:rsidP="00014956">
      <w:pPr>
        <w:spacing w:line="440" w:lineRule="exact"/>
        <w:rPr>
          <w:b/>
          <w:sz w:val="24"/>
          <w:szCs w:val="24"/>
        </w:rPr>
      </w:pPr>
      <w:r w:rsidRPr="00C9104D">
        <w:rPr>
          <w:b/>
          <w:sz w:val="24"/>
          <w:szCs w:val="24"/>
        </w:rPr>
        <w:t>1</w:t>
      </w:r>
      <w:r w:rsidRPr="00C9104D">
        <w:rPr>
          <w:b/>
          <w:sz w:val="24"/>
          <w:szCs w:val="24"/>
        </w:rPr>
        <w:t>、国家重点新产品</w:t>
      </w:r>
    </w:p>
    <w:p w:rsidR="005B3150" w:rsidRPr="00C9104D" w:rsidRDefault="005B3150" w:rsidP="00014956">
      <w:pPr>
        <w:spacing w:line="440" w:lineRule="exact"/>
        <w:ind w:firstLineChars="177" w:firstLine="425"/>
        <w:rPr>
          <w:sz w:val="24"/>
          <w:szCs w:val="24"/>
        </w:rPr>
      </w:pPr>
      <w:r w:rsidRPr="00C9104D">
        <w:rPr>
          <w:sz w:val="24"/>
          <w:szCs w:val="24"/>
        </w:rPr>
        <w:t>鸡传染性法氏囊病</w:t>
      </w:r>
      <w:proofErr w:type="gramStart"/>
      <w:r w:rsidRPr="00C9104D">
        <w:rPr>
          <w:sz w:val="24"/>
          <w:szCs w:val="24"/>
        </w:rPr>
        <w:t>疫苗获</w:t>
      </w:r>
      <w:proofErr w:type="gramEnd"/>
      <w:r w:rsidRPr="00C9104D">
        <w:rPr>
          <w:sz w:val="24"/>
          <w:szCs w:val="24"/>
        </w:rPr>
        <w:t>国家科学技术部、商务部、国家质量监督检验检疫总局和国家环境保护总局联合签发的</w:t>
      </w:r>
      <w:r w:rsidRPr="00C9104D">
        <w:rPr>
          <w:sz w:val="24"/>
          <w:szCs w:val="24"/>
        </w:rPr>
        <w:t>“</w:t>
      </w:r>
      <w:r w:rsidRPr="00C9104D">
        <w:rPr>
          <w:sz w:val="24"/>
          <w:szCs w:val="24"/>
        </w:rPr>
        <w:t>国家重点新产品</w:t>
      </w:r>
      <w:r w:rsidRPr="00C9104D">
        <w:rPr>
          <w:sz w:val="24"/>
          <w:szCs w:val="24"/>
        </w:rPr>
        <w:t>”</w:t>
      </w:r>
      <w:r w:rsidRPr="00C9104D">
        <w:rPr>
          <w:sz w:val="24"/>
          <w:szCs w:val="24"/>
        </w:rPr>
        <w:t>证书（</w:t>
      </w:r>
      <w:r w:rsidRPr="00C9104D">
        <w:rPr>
          <w:sz w:val="24"/>
          <w:szCs w:val="24"/>
        </w:rPr>
        <w:t>2004ED125007</w:t>
      </w:r>
      <w:r w:rsidRPr="00C9104D">
        <w:rPr>
          <w:sz w:val="24"/>
          <w:szCs w:val="24"/>
        </w:rPr>
        <w:t>）。</w:t>
      </w:r>
    </w:p>
    <w:p w:rsidR="005B3150" w:rsidRPr="00C9104D" w:rsidRDefault="005B3150" w:rsidP="00014956">
      <w:pPr>
        <w:spacing w:line="440" w:lineRule="exact"/>
        <w:rPr>
          <w:b/>
          <w:sz w:val="24"/>
          <w:szCs w:val="24"/>
        </w:rPr>
      </w:pPr>
      <w:r w:rsidRPr="00C9104D">
        <w:rPr>
          <w:b/>
          <w:sz w:val="24"/>
          <w:szCs w:val="24"/>
        </w:rPr>
        <w:t>2</w:t>
      </w:r>
      <w:r w:rsidRPr="00C9104D">
        <w:rPr>
          <w:b/>
          <w:sz w:val="24"/>
          <w:szCs w:val="24"/>
        </w:rPr>
        <w:t>、查新评价</w:t>
      </w:r>
    </w:p>
    <w:p w:rsidR="005B3150" w:rsidRPr="00C9104D" w:rsidRDefault="005B3150" w:rsidP="00014956">
      <w:pPr>
        <w:spacing w:line="440" w:lineRule="exact"/>
        <w:ind w:firstLineChars="177" w:firstLine="425"/>
        <w:rPr>
          <w:sz w:val="24"/>
          <w:szCs w:val="24"/>
        </w:rPr>
      </w:pPr>
      <w:r w:rsidRPr="00C9104D">
        <w:rPr>
          <w:sz w:val="24"/>
          <w:szCs w:val="24"/>
        </w:rPr>
        <w:t xml:space="preserve">2016 </w:t>
      </w:r>
      <w:r w:rsidRPr="00C9104D">
        <w:rPr>
          <w:sz w:val="24"/>
          <w:szCs w:val="24"/>
        </w:rPr>
        <w:t>年</w:t>
      </w:r>
      <w:r w:rsidRPr="00C9104D">
        <w:rPr>
          <w:sz w:val="24"/>
          <w:szCs w:val="24"/>
        </w:rPr>
        <w:t xml:space="preserve"> 1 </w:t>
      </w:r>
      <w:r w:rsidRPr="00C9104D">
        <w:rPr>
          <w:sz w:val="24"/>
          <w:szCs w:val="24"/>
        </w:rPr>
        <w:t>月</w:t>
      </w:r>
      <w:r w:rsidRPr="00C9104D">
        <w:rPr>
          <w:sz w:val="24"/>
          <w:szCs w:val="24"/>
        </w:rPr>
        <w:t xml:space="preserve"> 22 </w:t>
      </w:r>
      <w:r w:rsidRPr="00C9104D">
        <w:rPr>
          <w:sz w:val="24"/>
          <w:szCs w:val="24"/>
        </w:rPr>
        <w:t>日，经黑龙江省科技信息中心查新，其结论为：</w:t>
      </w:r>
      <w:r w:rsidRPr="00C9104D">
        <w:rPr>
          <w:sz w:val="24"/>
          <w:szCs w:val="24"/>
        </w:rPr>
        <w:t>“</w:t>
      </w:r>
      <w:r w:rsidRPr="00C9104D">
        <w:rPr>
          <w:sz w:val="24"/>
          <w:szCs w:val="24"/>
        </w:rPr>
        <w:t>除出自查新委托人的</w:t>
      </w:r>
      <w:r w:rsidRPr="00C9104D">
        <w:rPr>
          <w:sz w:val="24"/>
          <w:szCs w:val="24"/>
        </w:rPr>
        <w:t>[1]</w:t>
      </w:r>
      <w:r w:rsidRPr="00C9104D">
        <w:rPr>
          <w:sz w:val="24"/>
          <w:szCs w:val="24"/>
        </w:rPr>
        <w:t>、</w:t>
      </w:r>
      <w:r w:rsidRPr="00C9104D">
        <w:rPr>
          <w:sz w:val="24"/>
          <w:szCs w:val="24"/>
        </w:rPr>
        <w:t>[11]</w:t>
      </w:r>
      <w:r w:rsidRPr="00C9104D">
        <w:rPr>
          <w:sz w:val="24"/>
          <w:szCs w:val="24"/>
        </w:rPr>
        <w:t>、</w:t>
      </w:r>
      <w:r w:rsidRPr="00C9104D">
        <w:rPr>
          <w:sz w:val="24"/>
          <w:szCs w:val="24"/>
        </w:rPr>
        <w:t>[12]</w:t>
      </w:r>
      <w:r w:rsidRPr="00C9104D">
        <w:rPr>
          <w:sz w:val="24"/>
          <w:szCs w:val="24"/>
        </w:rPr>
        <w:t>文献外，在国内外，具有本项目上述特征的禽重要传染病流行毒株新疫苗创制与防控关键技术应用研究未见报道。</w:t>
      </w:r>
      <w:r w:rsidRPr="00C9104D">
        <w:rPr>
          <w:sz w:val="24"/>
          <w:szCs w:val="24"/>
        </w:rPr>
        <w:t xml:space="preserve">” </w:t>
      </w:r>
    </w:p>
    <w:p w:rsidR="005B3150" w:rsidRPr="00C9104D" w:rsidRDefault="005B3150" w:rsidP="00014956">
      <w:pPr>
        <w:spacing w:line="440" w:lineRule="exact"/>
        <w:ind w:firstLineChars="177" w:firstLine="425"/>
        <w:rPr>
          <w:sz w:val="24"/>
          <w:szCs w:val="24"/>
        </w:rPr>
      </w:pPr>
      <w:r w:rsidRPr="00C9104D">
        <w:rPr>
          <w:sz w:val="24"/>
          <w:szCs w:val="24"/>
        </w:rPr>
        <w:t>2018</w:t>
      </w:r>
      <w:r w:rsidRPr="00C9104D">
        <w:rPr>
          <w:sz w:val="24"/>
          <w:szCs w:val="24"/>
        </w:rPr>
        <w:t>年</w:t>
      </w:r>
      <w:r w:rsidRPr="00C9104D">
        <w:rPr>
          <w:sz w:val="24"/>
          <w:szCs w:val="24"/>
        </w:rPr>
        <w:t>3</w:t>
      </w:r>
      <w:r w:rsidRPr="00C9104D">
        <w:rPr>
          <w:sz w:val="24"/>
          <w:szCs w:val="24"/>
        </w:rPr>
        <w:t>月，经黑龙江省科技信息中心查新，其结论为：</w:t>
      </w:r>
      <w:r w:rsidRPr="00C9104D">
        <w:rPr>
          <w:sz w:val="24"/>
          <w:szCs w:val="24"/>
        </w:rPr>
        <w:t>“</w:t>
      </w:r>
      <w:r w:rsidRPr="00C9104D">
        <w:rPr>
          <w:sz w:val="24"/>
          <w:szCs w:val="24"/>
        </w:rPr>
        <w:t>除出自查新委托人及其合作单位的</w:t>
      </w:r>
      <w:r w:rsidRPr="00C9104D">
        <w:rPr>
          <w:sz w:val="24"/>
          <w:szCs w:val="24"/>
        </w:rPr>
        <w:t>[1]</w:t>
      </w:r>
      <w:r w:rsidRPr="00C9104D">
        <w:rPr>
          <w:sz w:val="24"/>
          <w:szCs w:val="24"/>
        </w:rPr>
        <w:t>、</w:t>
      </w:r>
      <w:r w:rsidRPr="00C9104D">
        <w:rPr>
          <w:sz w:val="24"/>
          <w:szCs w:val="24"/>
        </w:rPr>
        <w:t>[11]</w:t>
      </w:r>
      <w:r w:rsidRPr="00C9104D">
        <w:rPr>
          <w:sz w:val="24"/>
          <w:szCs w:val="24"/>
        </w:rPr>
        <w:t>、</w:t>
      </w:r>
      <w:r w:rsidRPr="00C9104D">
        <w:rPr>
          <w:sz w:val="24"/>
          <w:szCs w:val="24"/>
        </w:rPr>
        <w:t>[15]</w:t>
      </w:r>
      <w:r w:rsidRPr="00C9104D">
        <w:rPr>
          <w:sz w:val="24"/>
          <w:szCs w:val="24"/>
        </w:rPr>
        <w:t>、</w:t>
      </w:r>
      <w:r w:rsidRPr="00C9104D">
        <w:rPr>
          <w:sz w:val="24"/>
          <w:szCs w:val="24"/>
        </w:rPr>
        <w:t>[25]</w:t>
      </w:r>
      <w:r w:rsidRPr="00C9104D">
        <w:rPr>
          <w:sz w:val="24"/>
          <w:szCs w:val="24"/>
        </w:rPr>
        <w:t>文献外，在国内外具有本项目上述特征的禽重要免疫抑制病防控关键技术创制与应用研究未见报道。</w:t>
      </w:r>
      <w:r w:rsidRPr="00C9104D">
        <w:rPr>
          <w:sz w:val="24"/>
          <w:szCs w:val="24"/>
        </w:rPr>
        <w:t>”</w:t>
      </w:r>
    </w:p>
    <w:p w:rsidR="005B3150" w:rsidRPr="00C9104D" w:rsidRDefault="005B3150" w:rsidP="00014956">
      <w:pPr>
        <w:spacing w:line="440" w:lineRule="exact"/>
        <w:rPr>
          <w:b/>
          <w:sz w:val="24"/>
          <w:szCs w:val="24"/>
        </w:rPr>
      </w:pPr>
      <w:r w:rsidRPr="00C9104D">
        <w:rPr>
          <w:b/>
          <w:sz w:val="24"/>
          <w:szCs w:val="24"/>
        </w:rPr>
        <w:t>3</w:t>
      </w:r>
      <w:r w:rsidRPr="00C9104D">
        <w:rPr>
          <w:b/>
          <w:sz w:val="24"/>
          <w:szCs w:val="24"/>
        </w:rPr>
        <w:t>、鉴定、验收评价</w:t>
      </w:r>
    </w:p>
    <w:p w:rsidR="005B3150" w:rsidRPr="00C9104D" w:rsidRDefault="005B3150" w:rsidP="00014956">
      <w:pPr>
        <w:spacing w:line="440" w:lineRule="exact"/>
        <w:ind w:firstLineChars="177" w:firstLine="425"/>
        <w:rPr>
          <w:sz w:val="24"/>
          <w:szCs w:val="24"/>
        </w:rPr>
      </w:pPr>
      <w:r w:rsidRPr="00C9104D">
        <w:rPr>
          <w:sz w:val="24"/>
          <w:szCs w:val="24"/>
        </w:rPr>
        <w:t xml:space="preserve">2016 </w:t>
      </w:r>
      <w:r w:rsidRPr="00C9104D">
        <w:rPr>
          <w:sz w:val="24"/>
          <w:szCs w:val="24"/>
        </w:rPr>
        <w:t>年</w:t>
      </w:r>
      <w:r w:rsidRPr="00C9104D">
        <w:rPr>
          <w:sz w:val="24"/>
          <w:szCs w:val="24"/>
        </w:rPr>
        <w:t xml:space="preserve"> 1 </w:t>
      </w:r>
      <w:r w:rsidRPr="00C9104D">
        <w:rPr>
          <w:sz w:val="24"/>
          <w:szCs w:val="24"/>
        </w:rPr>
        <w:t>月</w:t>
      </w:r>
      <w:r w:rsidRPr="00C9104D">
        <w:rPr>
          <w:sz w:val="24"/>
          <w:szCs w:val="24"/>
        </w:rPr>
        <w:t xml:space="preserve"> 18 </w:t>
      </w:r>
      <w:r w:rsidRPr="00C9104D">
        <w:rPr>
          <w:sz w:val="24"/>
          <w:szCs w:val="24"/>
        </w:rPr>
        <w:t>日，中国农学会组织对</w:t>
      </w:r>
      <w:r w:rsidRPr="00C9104D">
        <w:rPr>
          <w:sz w:val="24"/>
          <w:szCs w:val="24"/>
        </w:rPr>
        <w:t>“</w:t>
      </w:r>
      <w:r w:rsidRPr="00C9104D">
        <w:rPr>
          <w:sz w:val="24"/>
          <w:szCs w:val="24"/>
        </w:rPr>
        <w:t>禽重要传染病新流行毒株疫苗创制与防控关键技术应用</w:t>
      </w:r>
      <w:r w:rsidRPr="00C9104D">
        <w:rPr>
          <w:sz w:val="24"/>
          <w:szCs w:val="24"/>
        </w:rPr>
        <w:t>”</w:t>
      </w:r>
      <w:r w:rsidRPr="00C9104D">
        <w:rPr>
          <w:sz w:val="24"/>
          <w:szCs w:val="24"/>
        </w:rPr>
        <w:t>项目进行了科技成果评价，以夏咸柱、金宁一为组长的专家组一致认为：</w:t>
      </w:r>
      <w:r w:rsidRPr="00C9104D">
        <w:rPr>
          <w:sz w:val="24"/>
          <w:szCs w:val="24"/>
        </w:rPr>
        <w:t>“</w:t>
      </w:r>
      <w:r w:rsidRPr="00C9104D">
        <w:rPr>
          <w:sz w:val="24"/>
          <w:szCs w:val="24"/>
        </w:rPr>
        <w:t>该成果获得了多项创新性成果</w:t>
      </w:r>
      <w:r w:rsidRPr="00C9104D">
        <w:rPr>
          <w:sz w:val="24"/>
          <w:szCs w:val="24"/>
        </w:rPr>
        <w:t>”</w:t>
      </w:r>
      <w:r w:rsidRPr="00C9104D">
        <w:rPr>
          <w:sz w:val="24"/>
          <w:szCs w:val="24"/>
        </w:rPr>
        <w:t>，</w:t>
      </w:r>
      <w:r w:rsidRPr="00C9104D">
        <w:rPr>
          <w:sz w:val="24"/>
          <w:szCs w:val="24"/>
        </w:rPr>
        <w:t>“</w:t>
      </w:r>
      <w:r w:rsidRPr="00C9104D">
        <w:rPr>
          <w:sz w:val="24"/>
          <w:szCs w:val="24"/>
        </w:rPr>
        <w:t>整体技术处于国际先进水平，其中毒株体外致弱机制和技术水平居国际领先。</w:t>
      </w:r>
      <w:r w:rsidRPr="00C9104D">
        <w:rPr>
          <w:sz w:val="24"/>
          <w:szCs w:val="24"/>
        </w:rPr>
        <w:t>” [</w:t>
      </w:r>
      <w:r w:rsidRPr="00C9104D">
        <w:rPr>
          <w:sz w:val="24"/>
          <w:szCs w:val="24"/>
        </w:rPr>
        <w:t>中农（评价）字</w:t>
      </w:r>
      <w:r w:rsidRPr="00C9104D">
        <w:rPr>
          <w:sz w:val="24"/>
          <w:szCs w:val="24"/>
        </w:rPr>
        <w:t>[2016]</w:t>
      </w:r>
      <w:r w:rsidRPr="00C9104D">
        <w:rPr>
          <w:sz w:val="24"/>
          <w:szCs w:val="24"/>
        </w:rPr>
        <w:t>第</w:t>
      </w:r>
      <w:r w:rsidRPr="00C9104D">
        <w:rPr>
          <w:sz w:val="24"/>
          <w:szCs w:val="24"/>
        </w:rPr>
        <w:t xml:space="preserve"> 07</w:t>
      </w:r>
      <w:r w:rsidRPr="00C9104D">
        <w:rPr>
          <w:sz w:val="24"/>
          <w:szCs w:val="24"/>
        </w:rPr>
        <w:t>号</w:t>
      </w:r>
      <w:r w:rsidRPr="00C9104D">
        <w:rPr>
          <w:sz w:val="24"/>
          <w:szCs w:val="24"/>
        </w:rPr>
        <w:t>]</w:t>
      </w:r>
      <w:r w:rsidRPr="00C9104D">
        <w:rPr>
          <w:sz w:val="24"/>
          <w:szCs w:val="24"/>
        </w:rPr>
        <w:t>。</w:t>
      </w:r>
      <w:r w:rsidRPr="00C9104D">
        <w:rPr>
          <w:sz w:val="24"/>
          <w:szCs w:val="24"/>
        </w:rPr>
        <w:t xml:space="preserve"> </w:t>
      </w:r>
    </w:p>
    <w:p w:rsidR="005B3150" w:rsidRPr="00C9104D" w:rsidRDefault="005B3150" w:rsidP="00014956">
      <w:pPr>
        <w:spacing w:line="440" w:lineRule="exact"/>
        <w:ind w:firstLineChars="177" w:firstLine="425"/>
        <w:rPr>
          <w:sz w:val="24"/>
          <w:szCs w:val="24"/>
        </w:rPr>
      </w:pPr>
      <w:r w:rsidRPr="00C9104D">
        <w:rPr>
          <w:sz w:val="24"/>
          <w:szCs w:val="24"/>
        </w:rPr>
        <w:t>2005</w:t>
      </w:r>
      <w:r w:rsidRPr="00C9104D">
        <w:rPr>
          <w:sz w:val="24"/>
          <w:szCs w:val="24"/>
        </w:rPr>
        <w:t>年</w:t>
      </w:r>
      <w:r w:rsidRPr="00C9104D">
        <w:rPr>
          <w:sz w:val="24"/>
          <w:szCs w:val="24"/>
        </w:rPr>
        <w:t>11</w:t>
      </w:r>
      <w:r w:rsidRPr="00C9104D">
        <w:rPr>
          <w:sz w:val="24"/>
          <w:szCs w:val="24"/>
        </w:rPr>
        <w:t>月</w:t>
      </w:r>
      <w:r w:rsidRPr="00C9104D">
        <w:rPr>
          <w:sz w:val="24"/>
          <w:szCs w:val="24"/>
        </w:rPr>
        <w:t>18</w:t>
      </w:r>
      <w:r w:rsidRPr="00C9104D">
        <w:rPr>
          <w:sz w:val="24"/>
          <w:szCs w:val="24"/>
        </w:rPr>
        <w:t>日，受农业部委托，由中国农业科学院科技局组织的成果鉴定委员会对</w:t>
      </w:r>
      <w:r w:rsidRPr="00C9104D">
        <w:rPr>
          <w:sz w:val="24"/>
          <w:szCs w:val="24"/>
        </w:rPr>
        <w:t>“</w:t>
      </w:r>
      <w:r w:rsidRPr="00C9104D">
        <w:rPr>
          <w:sz w:val="24"/>
          <w:szCs w:val="24"/>
        </w:rPr>
        <w:t>鸡主要免疫抑制病基因重组抗原诊断方法的研究</w:t>
      </w:r>
      <w:r w:rsidRPr="00C9104D">
        <w:rPr>
          <w:sz w:val="24"/>
          <w:szCs w:val="24"/>
        </w:rPr>
        <w:t xml:space="preserve">” </w:t>
      </w:r>
      <w:r w:rsidRPr="00C9104D">
        <w:rPr>
          <w:sz w:val="24"/>
          <w:szCs w:val="24"/>
        </w:rPr>
        <w:t>成果做出如下鉴定意见：该项目研制了针对鸡传染性法氏囊病病毒、鸡传染性贫血病病毒和</w:t>
      </w:r>
      <w:proofErr w:type="gramStart"/>
      <w:r w:rsidRPr="00C9104D">
        <w:rPr>
          <w:sz w:val="24"/>
          <w:szCs w:val="24"/>
        </w:rPr>
        <w:t>禽白血病</w:t>
      </w:r>
      <w:proofErr w:type="gramEnd"/>
      <w:r w:rsidRPr="00C9104D">
        <w:rPr>
          <w:sz w:val="24"/>
          <w:szCs w:val="24"/>
        </w:rPr>
        <w:t>病毒的基因重组抗原，并建立了针对</w:t>
      </w:r>
      <w:r w:rsidRPr="00C9104D">
        <w:rPr>
          <w:sz w:val="24"/>
          <w:szCs w:val="24"/>
        </w:rPr>
        <w:t>3</w:t>
      </w:r>
      <w:r w:rsidRPr="00C9104D">
        <w:rPr>
          <w:sz w:val="24"/>
          <w:szCs w:val="24"/>
        </w:rPr>
        <w:t>种免疫抑制病的敏感性好、特异性高的诊断方法，该项成果具有创新性，已达到国际同类研究先进水平。</w:t>
      </w:r>
      <w:r w:rsidRPr="00C9104D">
        <w:rPr>
          <w:sz w:val="24"/>
          <w:szCs w:val="24"/>
        </w:rPr>
        <w:t>[</w:t>
      </w:r>
      <w:r w:rsidRPr="00C9104D">
        <w:rPr>
          <w:sz w:val="24"/>
          <w:szCs w:val="24"/>
        </w:rPr>
        <w:t>农科果鉴定</w:t>
      </w:r>
      <w:r w:rsidRPr="00C9104D">
        <w:rPr>
          <w:sz w:val="24"/>
          <w:szCs w:val="24"/>
        </w:rPr>
        <w:t>[2005]</w:t>
      </w:r>
      <w:r w:rsidRPr="00C9104D">
        <w:rPr>
          <w:sz w:val="24"/>
          <w:szCs w:val="24"/>
        </w:rPr>
        <w:t>第</w:t>
      </w:r>
      <w:r w:rsidRPr="00C9104D">
        <w:rPr>
          <w:sz w:val="24"/>
          <w:szCs w:val="24"/>
        </w:rPr>
        <w:t>6 0</w:t>
      </w:r>
      <w:r w:rsidRPr="00C9104D">
        <w:rPr>
          <w:sz w:val="24"/>
          <w:szCs w:val="24"/>
        </w:rPr>
        <w:t>号</w:t>
      </w:r>
      <w:r w:rsidRPr="00C9104D">
        <w:rPr>
          <w:sz w:val="24"/>
          <w:szCs w:val="24"/>
        </w:rPr>
        <w:t>]</w:t>
      </w:r>
      <w:r w:rsidRPr="00C9104D">
        <w:rPr>
          <w:sz w:val="24"/>
          <w:szCs w:val="24"/>
        </w:rPr>
        <w:t>。</w:t>
      </w:r>
    </w:p>
    <w:p w:rsidR="005B3150" w:rsidRPr="00C9104D" w:rsidRDefault="005B3150" w:rsidP="00014956">
      <w:pPr>
        <w:spacing w:line="440" w:lineRule="exact"/>
        <w:ind w:firstLineChars="177" w:firstLine="425"/>
        <w:rPr>
          <w:sz w:val="24"/>
          <w:szCs w:val="24"/>
        </w:rPr>
      </w:pPr>
      <w:r w:rsidRPr="00C9104D">
        <w:rPr>
          <w:sz w:val="24"/>
          <w:szCs w:val="24"/>
        </w:rPr>
        <w:t>2013</w:t>
      </w:r>
      <w:r w:rsidRPr="00C9104D">
        <w:rPr>
          <w:sz w:val="24"/>
          <w:szCs w:val="24"/>
        </w:rPr>
        <w:t>年</w:t>
      </w:r>
      <w:r w:rsidRPr="00C9104D">
        <w:rPr>
          <w:sz w:val="24"/>
          <w:szCs w:val="24"/>
        </w:rPr>
        <w:t>8</w:t>
      </w:r>
      <w:r w:rsidRPr="00C9104D">
        <w:rPr>
          <w:sz w:val="24"/>
          <w:szCs w:val="24"/>
        </w:rPr>
        <w:t>月</w:t>
      </w:r>
      <w:r w:rsidRPr="00C9104D">
        <w:rPr>
          <w:sz w:val="24"/>
          <w:szCs w:val="24"/>
        </w:rPr>
        <w:t>14</w:t>
      </w:r>
      <w:r w:rsidRPr="00C9104D">
        <w:rPr>
          <w:sz w:val="24"/>
          <w:szCs w:val="24"/>
        </w:rPr>
        <w:t>日，哈尔滨市科学技术局对：</w:t>
      </w:r>
      <w:r w:rsidRPr="00C9104D">
        <w:rPr>
          <w:sz w:val="24"/>
          <w:szCs w:val="24"/>
        </w:rPr>
        <w:t>“</w:t>
      </w:r>
      <w:r w:rsidRPr="00C9104D">
        <w:rPr>
          <w:sz w:val="24"/>
          <w:szCs w:val="24"/>
        </w:rPr>
        <w:t>禽白血病流行病学调查、诊断方法建立及净化措施研究</w:t>
      </w:r>
      <w:r w:rsidRPr="00C9104D">
        <w:rPr>
          <w:sz w:val="24"/>
          <w:szCs w:val="24"/>
        </w:rPr>
        <w:t>”</w:t>
      </w:r>
      <w:r w:rsidRPr="00C9104D">
        <w:rPr>
          <w:sz w:val="24"/>
          <w:szCs w:val="24"/>
        </w:rPr>
        <w:t>项目进行了科技成果评价，意见如下：</w:t>
      </w:r>
      <w:r w:rsidRPr="00C9104D">
        <w:rPr>
          <w:sz w:val="24"/>
          <w:szCs w:val="24"/>
        </w:rPr>
        <w:t>“</w:t>
      </w:r>
      <w:r w:rsidRPr="00C9104D">
        <w:rPr>
          <w:sz w:val="24"/>
          <w:szCs w:val="24"/>
        </w:rPr>
        <w:t>该项目通过禽白血病流行病学调查</w:t>
      </w:r>
      <w:r w:rsidRPr="00C9104D">
        <w:rPr>
          <w:sz w:val="24"/>
          <w:szCs w:val="24"/>
        </w:rPr>
        <w:t xml:space="preserve"> </w:t>
      </w:r>
      <w:r w:rsidRPr="00C9104D">
        <w:rPr>
          <w:sz w:val="24"/>
          <w:szCs w:val="24"/>
        </w:rPr>
        <w:t>，掌握了禽白血病病毒流行毒株的分子特征，并初步阐明了病毒变异对致病力增强的分子机制，为该病的有效防控提供了理论依据</w:t>
      </w:r>
      <w:r w:rsidRPr="00C9104D">
        <w:rPr>
          <w:sz w:val="24"/>
          <w:szCs w:val="24"/>
        </w:rPr>
        <w:t>”</w:t>
      </w:r>
      <w:r w:rsidRPr="00C9104D">
        <w:rPr>
          <w:sz w:val="24"/>
          <w:szCs w:val="24"/>
        </w:rPr>
        <w:t>，</w:t>
      </w:r>
      <w:r w:rsidRPr="00C9104D">
        <w:rPr>
          <w:sz w:val="24"/>
          <w:szCs w:val="24"/>
        </w:rPr>
        <w:t>“</w:t>
      </w:r>
      <w:r w:rsidRPr="00C9104D">
        <w:rPr>
          <w:sz w:val="24"/>
          <w:szCs w:val="24"/>
        </w:rPr>
        <w:t>建立了检测禽白血病病毒群特异性抗原的</w:t>
      </w:r>
      <w:r w:rsidRPr="00C9104D">
        <w:rPr>
          <w:sz w:val="24"/>
          <w:szCs w:val="24"/>
        </w:rPr>
        <w:t>ELISA</w:t>
      </w:r>
      <w:r w:rsidRPr="00C9104D">
        <w:rPr>
          <w:sz w:val="24"/>
          <w:szCs w:val="24"/>
        </w:rPr>
        <w:t>检测方法，组装了试剂盒，为禽白血病的监测和净化奠定了技术基础</w:t>
      </w:r>
      <w:r w:rsidRPr="00C9104D">
        <w:rPr>
          <w:sz w:val="24"/>
          <w:szCs w:val="24"/>
        </w:rPr>
        <w:t>”</w:t>
      </w:r>
      <w:r w:rsidRPr="00C9104D">
        <w:rPr>
          <w:sz w:val="24"/>
          <w:szCs w:val="24"/>
        </w:rPr>
        <w:t>，</w:t>
      </w:r>
      <w:r w:rsidRPr="00C9104D">
        <w:rPr>
          <w:sz w:val="24"/>
          <w:szCs w:val="24"/>
        </w:rPr>
        <w:t>“</w:t>
      </w:r>
      <w:r w:rsidRPr="00C9104D">
        <w:rPr>
          <w:sz w:val="24"/>
          <w:szCs w:val="24"/>
        </w:rPr>
        <w:t>建立了</w:t>
      </w:r>
      <w:r w:rsidRPr="00C9104D">
        <w:rPr>
          <w:sz w:val="24"/>
          <w:szCs w:val="24"/>
        </w:rPr>
        <w:t>1</w:t>
      </w:r>
      <w:r w:rsidRPr="00C9104D">
        <w:rPr>
          <w:sz w:val="24"/>
          <w:szCs w:val="24"/>
        </w:rPr>
        <w:t>套禽白血病净化技术方案，净化效果明显</w:t>
      </w:r>
      <w:r w:rsidRPr="00C9104D">
        <w:rPr>
          <w:sz w:val="24"/>
          <w:szCs w:val="24"/>
        </w:rPr>
        <w:t>”</w:t>
      </w:r>
      <w:r w:rsidRPr="00C9104D">
        <w:rPr>
          <w:sz w:val="24"/>
          <w:szCs w:val="24"/>
        </w:rPr>
        <w:t>。</w:t>
      </w:r>
      <w:r w:rsidRPr="00C9104D">
        <w:rPr>
          <w:sz w:val="24"/>
          <w:szCs w:val="24"/>
        </w:rPr>
        <w:t>[</w:t>
      </w:r>
      <w:proofErr w:type="gramStart"/>
      <w:r w:rsidRPr="00C9104D">
        <w:rPr>
          <w:sz w:val="24"/>
          <w:szCs w:val="24"/>
        </w:rPr>
        <w:t>黑科哈验</w:t>
      </w:r>
      <w:proofErr w:type="gramEnd"/>
      <w:r w:rsidRPr="00C9104D">
        <w:rPr>
          <w:sz w:val="24"/>
          <w:szCs w:val="24"/>
        </w:rPr>
        <w:t>字</w:t>
      </w:r>
      <w:r w:rsidRPr="00C9104D">
        <w:rPr>
          <w:sz w:val="24"/>
          <w:szCs w:val="24"/>
        </w:rPr>
        <w:t>[2013]</w:t>
      </w:r>
      <w:r w:rsidRPr="00C9104D">
        <w:rPr>
          <w:sz w:val="24"/>
          <w:szCs w:val="24"/>
        </w:rPr>
        <w:t>第</w:t>
      </w:r>
      <w:r w:rsidRPr="00C9104D">
        <w:rPr>
          <w:sz w:val="24"/>
          <w:szCs w:val="24"/>
        </w:rPr>
        <w:t>G175</w:t>
      </w:r>
      <w:r w:rsidRPr="00C9104D">
        <w:rPr>
          <w:sz w:val="24"/>
          <w:szCs w:val="24"/>
        </w:rPr>
        <w:t>号</w:t>
      </w:r>
      <w:r w:rsidRPr="00C9104D">
        <w:rPr>
          <w:sz w:val="24"/>
          <w:szCs w:val="24"/>
        </w:rPr>
        <w:t xml:space="preserve">] </w:t>
      </w:r>
      <w:r w:rsidRPr="00C9104D">
        <w:rPr>
          <w:sz w:val="24"/>
          <w:szCs w:val="24"/>
        </w:rPr>
        <w:t>。</w:t>
      </w:r>
    </w:p>
    <w:p w:rsidR="005B3150" w:rsidRPr="00C9104D" w:rsidRDefault="005B3150" w:rsidP="00014956">
      <w:pPr>
        <w:spacing w:line="440" w:lineRule="exact"/>
        <w:ind w:firstLineChars="177" w:firstLine="425"/>
        <w:rPr>
          <w:sz w:val="24"/>
          <w:szCs w:val="24"/>
        </w:rPr>
      </w:pPr>
      <w:r w:rsidRPr="00C9104D">
        <w:rPr>
          <w:sz w:val="24"/>
          <w:szCs w:val="24"/>
        </w:rPr>
        <w:t xml:space="preserve">1999 </w:t>
      </w:r>
      <w:r w:rsidRPr="00C9104D">
        <w:rPr>
          <w:sz w:val="24"/>
          <w:szCs w:val="24"/>
        </w:rPr>
        <w:t>年</w:t>
      </w:r>
      <w:r w:rsidRPr="00C9104D">
        <w:rPr>
          <w:sz w:val="24"/>
          <w:szCs w:val="24"/>
        </w:rPr>
        <w:t xml:space="preserve"> 11 </w:t>
      </w:r>
      <w:r w:rsidRPr="00C9104D">
        <w:rPr>
          <w:sz w:val="24"/>
          <w:szCs w:val="24"/>
        </w:rPr>
        <w:t>月</w:t>
      </w:r>
      <w:r w:rsidRPr="00C9104D">
        <w:rPr>
          <w:sz w:val="24"/>
          <w:szCs w:val="24"/>
        </w:rPr>
        <w:t xml:space="preserve"> 27 </w:t>
      </w:r>
      <w:r w:rsidRPr="00C9104D">
        <w:rPr>
          <w:sz w:val="24"/>
          <w:szCs w:val="24"/>
        </w:rPr>
        <w:t>日，农业部组织的科学技术成果鉴定委员会对</w:t>
      </w:r>
      <w:r w:rsidRPr="00C9104D">
        <w:rPr>
          <w:sz w:val="24"/>
          <w:szCs w:val="24"/>
        </w:rPr>
        <w:t>“</w:t>
      </w:r>
      <w:r w:rsidRPr="00C9104D">
        <w:rPr>
          <w:sz w:val="24"/>
          <w:szCs w:val="24"/>
        </w:rPr>
        <w:t>鸡传染性法氏囊病超强毒灭活苗</w:t>
      </w:r>
      <w:r w:rsidRPr="00C9104D">
        <w:rPr>
          <w:sz w:val="24"/>
          <w:szCs w:val="24"/>
        </w:rPr>
        <w:t>”</w:t>
      </w:r>
      <w:r w:rsidRPr="00C9104D">
        <w:rPr>
          <w:sz w:val="24"/>
          <w:szCs w:val="24"/>
        </w:rPr>
        <w:t>成果做出如下鉴定意见：</w:t>
      </w:r>
      <w:r w:rsidRPr="00C9104D">
        <w:rPr>
          <w:sz w:val="24"/>
          <w:szCs w:val="24"/>
        </w:rPr>
        <w:t>“</w:t>
      </w:r>
      <w:r w:rsidRPr="00C9104D">
        <w:rPr>
          <w:sz w:val="24"/>
          <w:szCs w:val="24"/>
        </w:rPr>
        <w:t>该项目研制的</w:t>
      </w:r>
      <w:r w:rsidRPr="00C9104D">
        <w:rPr>
          <w:sz w:val="24"/>
          <w:szCs w:val="24"/>
        </w:rPr>
        <w:t xml:space="preserve"> IBDV </w:t>
      </w:r>
      <w:r w:rsidRPr="00C9104D">
        <w:rPr>
          <w:sz w:val="24"/>
          <w:szCs w:val="24"/>
        </w:rPr>
        <w:t>灭活疫苗（</w:t>
      </w:r>
      <w:r w:rsidRPr="00C9104D">
        <w:rPr>
          <w:sz w:val="24"/>
          <w:szCs w:val="24"/>
        </w:rPr>
        <w:t>G</w:t>
      </w:r>
      <w:r w:rsidRPr="00C9104D">
        <w:rPr>
          <w:sz w:val="24"/>
          <w:szCs w:val="24"/>
        </w:rPr>
        <w:t>株）可抵抗国内不同法氏囊病超强毒的攻击</w:t>
      </w:r>
      <w:r w:rsidRPr="00C9104D">
        <w:rPr>
          <w:sz w:val="24"/>
          <w:szCs w:val="24"/>
        </w:rPr>
        <w:t>”</w:t>
      </w:r>
      <w:r w:rsidRPr="00C9104D">
        <w:rPr>
          <w:sz w:val="24"/>
          <w:szCs w:val="24"/>
        </w:rPr>
        <w:t>，</w:t>
      </w:r>
      <w:r w:rsidRPr="00C9104D">
        <w:rPr>
          <w:sz w:val="24"/>
          <w:szCs w:val="24"/>
        </w:rPr>
        <w:t>“</w:t>
      </w:r>
      <w:r w:rsidRPr="00C9104D">
        <w:rPr>
          <w:sz w:val="24"/>
          <w:szCs w:val="24"/>
        </w:rPr>
        <w:t>经与国内外同类产品的比较研究和</w:t>
      </w:r>
      <w:proofErr w:type="gramStart"/>
      <w:r w:rsidRPr="00C9104D">
        <w:rPr>
          <w:sz w:val="24"/>
          <w:szCs w:val="24"/>
        </w:rPr>
        <w:t>査</w:t>
      </w:r>
      <w:proofErr w:type="gramEnd"/>
      <w:r w:rsidRPr="00C9104D">
        <w:rPr>
          <w:sz w:val="24"/>
          <w:szCs w:val="24"/>
        </w:rPr>
        <w:t>新结果证明，该产品具有创新性，已达到国际先进水平。</w:t>
      </w:r>
      <w:r w:rsidRPr="00C9104D">
        <w:rPr>
          <w:sz w:val="24"/>
          <w:szCs w:val="24"/>
        </w:rPr>
        <w:t>”[</w:t>
      </w:r>
      <w:r w:rsidRPr="00C9104D">
        <w:rPr>
          <w:sz w:val="24"/>
          <w:szCs w:val="24"/>
        </w:rPr>
        <w:t>（</w:t>
      </w:r>
      <w:r w:rsidRPr="00C9104D">
        <w:rPr>
          <w:sz w:val="24"/>
          <w:szCs w:val="24"/>
        </w:rPr>
        <w:t>99</w:t>
      </w:r>
      <w:r w:rsidRPr="00C9104D">
        <w:rPr>
          <w:sz w:val="24"/>
          <w:szCs w:val="24"/>
        </w:rPr>
        <w:t>）农科果鉴定</w:t>
      </w:r>
      <w:r w:rsidRPr="00C9104D">
        <w:rPr>
          <w:sz w:val="24"/>
          <w:szCs w:val="24"/>
        </w:rPr>
        <w:t xml:space="preserve"> 165 </w:t>
      </w:r>
      <w:r w:rsidRPr="00C9104D">
        <w:rPr>
          <w:sz w:val="24"/>
          <w:szCs w:val="24"/>
        </w:rPr>
        <w:t>号</w:t>
      </w:r>
      <w:r w:rsidRPr="00C9104D">
        <w:rPr>
          <w:sz w:val="24"/>
          <w:szCs w:val="24"/>
        </w:rPr>
        <w:t>]</w:t>
      </w:r>
      <w:r w:rsidRPr="00C9104D">
        <w:rPr>
          <w:sz w:val="24"/>
          <w:szCs w:val="24"/>
        </w:rPr>
        <w:t>。</w:t>
      </w:r>
      <w:r w:rsidRPr="00C9104D">
        <w:rPr>
          <w:sz w:val="24"/>
          <w:szCs w:val="24"/>
        </w:rPr>
        <w:t xml:space="preserve"> </w:t>
      </w:r>
    </w:p>
    <w:p w:rsidR="005B3150" w:rsidRPr="00C9104D" w:rsidRDefault="005B3150" w:rsidP="00014956">
      <w:pPr>
        <w:spacing w:line="440" w:lineRule="exact"/>
        <w:ind w:firstLineChars="177" w:firstLine="425"/>
        <w:rPr>
          <w:sz w:val="24"/>
          <w:szCs w:val="24"/>
        </w:rPr>
      </w:pPr>
      <w:r w:rsidRPr="00C9104D">
        <w:rPr>
          <w:sz w:val="24"/>
          <w:szCs w:val="24"/>
        </w:rPr>
        <w:t xml:space="preserve">1999 </w:t>
      </w:r>
      <w:r w:rsidRPr="00C9104D">
        <w:rPr>
          <w:sz w:val="24"/>
          <w:szCs w:val="24"/>
        </w:rPr>
        <w:t>年</w:t>
      </w:r>
      <w:r w:rsidRPr="00C9104D">
        <w:rPr>
          <w:sz w:val="24"/>
          <w:szCs w:val="24"/>
        </w:rPr>
        <w:t xml:space="preserve"> 11 </w:t>
      </w:r>
      <w:r w:rsidRPr="00C9104D">
        <w:rPr>
          <w:sz w:val="24"/>
          <w:szCs w:val="24"/>
        </w:rPr>
        <w:t>月</w:t>
      </w:r>
      <w:r w:rsidRPr="00C9104D">
        <w:rPr>
          <w:sz w:val="24"/>
          <w:szCs w:val="24"/>
        </w:rPr>
        <w:t xml:space="preserve"> 27 </w:t>
      </w:r>
      <w:r w:rsidRPr="00C9104D">
        <w:rPr>
          <w:sz w:val="24"/>
          <w:szCs w:val="24"/>
        </w:rPr>
        <w:t>日，农业部组织的成果鉴定委员会对</w:t>
      </w:r>
      <w:r w:rsidRPr="00C9104D">
        <w:rPr>
          <w:sz w:val="24"/>
          <w:szCs w:val="24"/>
        </w:rPr>
        <w:t>“</w:t>
      </w:r>
      <w:r w:rsidRPr="00C9104D">
        <w:rPr>
          <w:sz w:val="24"/>
          <w:szCs w:val="24"/>
        </w:rPr>
        <w:t>鸡传染性法氏囊病超强毒致</w:t>
      </w:r>
      <w:r w:rsidRPr="00C9104D">
        <w:rPr>
          <w:sz w:val="24"/>
          <w:szCs w:val="24"/>
        </w:rPr>
        <w:lastRenderedPageBreak/>
        <w:t>弱毒活疫苗</w:t>
      </w:r>
      <w:r w:rsidRPr="00C9104D">
        <w:rPr>
          <w:sz w:val="24"/>
          <w:szCs w:val="24"/>
        </w:rPr>
        <w:t>”</w:t>
      </w:r>
      <w:r w:rsidRPr="00C9104D">
        <w:rPr>
          <w:sz w:val="24"/>
          <w:szCs w:val="24"/>
        </w:rPr>
        <w:t>成果做出如下鉴定意见：</w:t>
      </w:r>
      <w:r w:rsidRPr="00C9104D">
        <w:rPr>
          <w:sz w:val="24"/>
          <w:szCs w:val="24"/>
        </w:rPr>
        <w:t>“</w:t>
      </w:r>
      <w:r w:rsidRPr="00C9104D">
        <w:rPr>
          <w:sz w:val="24"/>
          <w:szCs w:val="24"/>
        </w:rPr>
        <w:t>本项目研制的</w:t>
      </w:r>
      <w:r w:rsidRPr="00C9104D">
        <w:rPr>
          <w:sz w:val="24"/>
          <w:szCs w:val="24"/>
        </w:rPr>
        <w:t xml:space="preserve"> IBDV </w:t>
      </w:r>
      <w:r w:rsidRPr="00C9104D">
        <w:rPr>
          <w:sz w:val="24"/>
          <w:szCs w:val="24"/>
        </w:rPr>
        <w:t>活疫苗（</w:t>
      </w:r>
      <w:r w:rsidRPr="00C9104D">
        <w:rPr>
          <w:sz w:val="24"/>
          <w:szCs w:val="24"/>
        </w:rPr>
        <w:t>Gt</w:t>
      </w:r>
      <w:r w:rsidRPr="00C9104D">
        <w:rPr>
          <w:sz w:val="24"/>
          <w:szCs w:val="24"/>
        </w:rPr>
        <w:t>株）可抵抗国内不同法氏囊病超强毒株的攻击</w:t>
      </w:r>
      <w:r w:rsidRPr="00C9104D">
        <w:rPr>
          <w:sz w:val="24"/>
          <w:szCs w:val="24"/>
        </w:rPr>
        <w:t>”</w:t>
      </w:r>
      <w:r w:rsidRPr="00C9104D">
        <w:rPr>
          <w:sz w:val="24"/>
          <w:szCs w:val="24"/>
        </w:rPr>
        <w:t>，</w:t>
      </w:r>
      <w:r w:rsidRPr="00C9104D">
        <w:rPr>
          <w:sz w:val="24"/>
          <w:szCs w:val="24"/>
        </w:rPr>
        <w:t>“</w:t>
      </w:r>
      <w:r w:rsidRPr="00C9104D">
        <w:rPr>
          <w:sz w:val="24"/>
          <w:szCs w:val="24"/>
        </w:rPr>
        <w:t>与国内外同类产品比较试验证明抗体滴度和对国内不同超强毒株的保护率优于其它产品。该疫苗的主要特征为：种毒背景清晰，为国内超强毒株的致弱株。该项成果具有创新性，达到国际先进水平。</w:t>
      </w:r>
      <w:r w:rsidRPr="00C9104D">
        <w:rPr>
          <w:sz w:val="24"/>
          <w:szCs w:val="24"/>
        </w:rPr>
        <w:t>”[</w:t>
      </w:r>
      <w:r w:rsidRPr="00C9104D">
        <w:rPr>
          <w:sz w:val="24"/>
          <w:szCs w:val="24"/>
        </w:rPr>
        <w:t>（</w:t>
      </w:r>
      <w:r w:rsidRPr="00C9104D">
        <w:rPr>
          <w:sz w:val="24"/>
          <w:szCs w:val="24"/>
        </w:rPr>
        <w:t>99</w:t>
      </w:r>
      <w:r w:rsidRPr="00C9104D">
        <w:rPr>
          <w:sz w:val="24"/>
          <w:szCs w:val="24"/>
        </w:rPr>
        <w:t>）农科果鉴定</w:t>
      </w:r>
      <w:r w:rsidRPr="00C9104D">
        <w:rPr>
          <w:sz w:val="24"/>
          <w:szCs w:val="24"/>
        </w:rPr>
        <w:t xml:space="preserve"> 166 </w:t>
      </w:r>
      <w:r w:rsidRPr="00C9104D">
        <w:rPr>
          <w:sz w:val="24"/>
          <w:szCs w:val="24"/>
        </w:rPr>
        <w:t>号</w:t>
      </w:r>
      <w:r w:rsidRPr="00C9104D">
        <w:rPr>
          <w:sz w:val="24"/>
          <w:szCs w:val="24"/>
        </w:rPr>
        <w:t>]</w:t>
      </w:r>
      <w:r w:rsidRPr="00C9104D">
        <w:rPr>
          <w:sz w:val="24"/>
          <w:szCs w:val="24"/>
        </w:rPr>
        <w:t>。</w:t>
      </w:r>
    </w:p>
    <w:p w:rsidR="005B3150" w:rsidRPr="00C9104D" w:rsidRDefault="005B3150" w:rsidP="00014956">
      <w:pPr>
        <w:spacing w:line="440" w:lineRule="exact"/>
        <w:rPr>
          <w:b/>
          <w:sz w:val="24"/>
          <w:szCs w:val="24"/>
        </w:rPr>
      </w:pPr>
      <w:r w:rsidRPr="00C9104D">
        <w:rPr>
          <w:b/>
          <w:sz w:val="24"/>
          <w:szCs w:val="24"/>
        </w:rPr>
        <w:t>4</w:t>
      </w:r>
      <w:r w:rsidRPr="00C9104D">
        <w:rPr>
          <w:b/>
          <w:sz w:val="24"/>
          <w:szCs w:val="24"/>
        </w:rPr>
        <w:t>、引用评价</w:t>
      </w:r>
      <w:r w:rsidRPr="00C9104D">
        <w:rPr>
          <w:b/>
          <w:sz w:val="24"/>
          <w:szCs w:val="24"/>
        </w:rPr>
        <w:t xml:space="preserve"> </w:t>
      </w:r>
    </w:p>
    <w:p w:rsidR="005B3150" w:rsidRPr="00C9104D" w:rsidRDefault="005B3150" w:rsidP="00014956">
      <w:pPr>
        <w:spacing w:line="440" w:lineRule="exact"/>
        <w:ind w:firstLineChars="177" w:firstLine="425"/>
        <w:rPr>
          <w:sz w:val="24"/>
          <w:szCs w:val="24"/>
        </w:rPr>
      </w:pPr>
      <w:r w:rsidRPr="00C9104D">
        <w:rPr>
          <w:sz w:val="24"/>
          <w:szCs w:val="24"/>
        </w:rPr>
        <w:t>关于鸡传染性法氏囊病超强毒（</w:t>
      </w:r>
      <w:proofErr w:type="spellStart"/>
      <w:r w:rsidRPr="00C9104D">
        <w:rPr>
          <w:sz w:val="24"/>
          <w:szCs w:val="24"/>
        </w:rPr>
        <w:t>vvIBDV</w:t>
      </w:r>
      <w:proofErr w:type="spellEnd"/>
      <w:r w:rsidRPr="00C9104D">
        <w:rPr>
          <w:sz w:val="24"/>
          <w:szCs w:val="24"/>
        </w:rPr>
        <w:t>）中国优势流行毒株的确定，自</w:t>
      </w:r>
      <w:r w:rsidRPr="00C9104D">
        <w:rPr>
          <w:sz w:val="24"/>
          <w:szCs w:val="24"/>
        </w:rPr>
        <w:t xml:space="preserve"> 1996</w:t>
      </w:r>
      <w:r w:rsidRPr="00C9104D">
        <w:rPr>
          <w:sz w:val="24"/>
          <w:szCs w:val="24"/>
        </w:rPr>
        <w:t>年本团队分离鉴定</w:t>
      </w:r>
      <w:r w:rsidRPr="00C9104D">
        <w:rPr>
          <w:sz w:val="24"/>
          <w:szCs w:val="24"/>
        </w:rPr>
        <w:t xml:space="preserve"> </w:t>
      </w:r>
      <w:proofErr w:type="spellStart"/>
      <w:r w:rsidRPr="00C9104D">
        <w:rPr>
          <w:sz w:val="24"/>
          <w:szCs w:val="24"/>
        </w:rPr>
        <w:t>vvIBDV</w:t>
      </w:r>
      <w:proofErr w:type="spellEnd"/>
      <w:r w:rsidRPr="00C9104D">
        <w:rPr>
          <w:sz w:val="24"/>
          <w:szCs w:val="24"/>
        </w:rPr>
        <w:t xml:space="preserve"> </w:t>
      </w:r>
      <w:proofErr w:type="spellStart"/>
      <w:r w:rsidRPr="00C9104D">
        <w:rPr>
          <w:sz w:val="24"/>
          <w:szCs w:val="24"/>
        </w:rPr>
        <w:t>Gx</w:t>
      </w:r>
      <w:proofErr w:type="spellEnd"/>
      <w:r w:rsidRPr="00C9104D">
        <w:rPr>
          <w:sz w:val="24"/>
          <w:szCs w:val="24"/>
        </w:rPr>
        <w:t xml:space="preserve"> </w:t>
      </w:r>
      <w:r w:rsidRPr="00C9104D">
        <w:rPr>
          <w:sz w:val="24"/>
          <w:szCs w:val="24"/>
        </w:rPr>
        <w:t>类毒株并研究确定我国的优势流行毒株以来，世界动物卫生组织（</w:t>
      </w:r>
      <w:r w:rsidRPr="00C9104D">
        <w:rPr>
          <w:sz w:val="24"/>
          <w:szCs w:val="24"/>
        </w:rPr>
        <w:t>OIE</w:t>
      </w:r>
      <w:r w:rsidRPr="00C9104D">
        <w:rPr>
          <w:sz w:val="24"/>
          <w:szCs w:val="24"/>
        </w:rPr>
        <w:t>）</w:t>
      </w:r>
      <w:r w:rsidRPr="00C9104D">
        <w:rPr>
          <w:sz w:val="24"/>
          <w:szCs w:val="24"/>
        </w:rPr>
        <w:t xml:space="preserve">IBD </w:t>
      </w:r>
      <w:r w:rsidRPr="00C9104D">
        <w:rPr>
          <w:sz w:val="24"/>
          <w:szCs w:val="24"/>
        </w:rPr>
        <w:t>参考实验室主任、美国俄亥俄州立大学（</w:t>
      </w:r>
      <w:r w:rsidRPr="00C9104D">
        <w:rPr>
          <w:sz w:val="24"/>
          <w:szCs w:val="24"/>
        </w:rPr>
        <w:t>The Ohio State University</w:t>
      </w:r>
      <w:r w:rsidRPr="00C9104D">
        <w:rPr>
          <w:sz w:val="24"/>
          <w:szCs w:val="24"/>
        </w:rPr>
        <w:t>）国际知名禽病专家</w:t>
      </w:r>
      <w:r w:rsidRPr="00C9104D">
        <w:rPr>
          <w:sz w:val="24"/>
          <w:szCs w:val="24"/>
        </w:rPr>
        <w:t xml:space="preserve"> </w:t>
      </w:r>
      <w:proofErr w:type="spellStart"/>
      <w:r w:rsidRPr="00C9104D">
        <w:rPr>
          <w:sz w:val="24"/>
          <w:szCs w:val="24"/>
        </w:rPr>
        <w:t>Daral</w:t>
      </w:r>
      <w:proofErr w:type="spellEnd"/>
      <w:r w:rsidRPr="00C9104D">
        <w:rPr>
          <w:sz w:val="24"/>
          <w:szCs w:val="24"/>
        </w:rPr>
        <w:t xml:space="preserve"> J. </w:t>
      </w:r>
      <w:proofErr w:type="spellStart"/>
      <w:r w:rsidRPr="00C9104D">
        <w:rPr>
          <w:sz w:val="24"/>
          <w:szCs w:val="24"/>
        </w:rPr>
        <w:t>Jackwood</w:t>
      </w:r>
      <w:proofErr w:type="spellEnd"/>
      <w:r w:rsidRPr="00C9104D">
        <w:rPr>
          <w:sz w:val="24"/>
          <w:szCs w:val="24"/>
        </w:rPr>
        <w:t xml:space="preserve"> </w:t>
      </w:r>
      <w:r w:rsidRPr="00C9104D">
        <w:rPr>
          <w:sz w:val="24"/>
          <w:szCs w:val="24"/>
        </w:rPr>
        <w:t>教授等在国际病毒学领域著名刊物</w:t>
      </w:r>
      <w:r w:rsidRPr="00C9104D">
        <w:rPr>
          <w:sz w:val="24"/>
          <w:szCs w:val="24"/>
        </w:rPr>
        <w:t xml:space="preserve"> Virology </w:t>
      </w:r>
      <w:r w:rsidRPr="00C9104D">
        <w:rPr>
          <w:sz w:val="24"/>
          <w:szCs w:val="24"/>
        </w:rPr>
        <w:t>和</w:t>
      </w:r>
      <w:r w:rsidRPr="00C9104D">
        <w:rPr>
          <w:sz w:val="24"/>
          <w:szCs w:val="24"/>
        </w:rPr>
        <w:t xml:space="preserve"> J Gen </w:t>
      </w:r>
      <w:proofErr w:type="spellStart"/>
      <w:r w:rsidRPr="00C9104D">
        <w:rPr>
          <w:sz w:val="24"/>
          <w:szCs w:val="24"/>
        </w:rPr>
        <w:t>Virol</w:t>
      </w:r>
      <w:proofErr w:type="spellEnd"/>
      <w:r w:rsidRPr="00C9104D">
        <w:rPr>
          <w:sz w:val="24"/>
          <w:szCs w:val="24"/>
        </w:rPr>
        <w:t xml:space="preserve"> </w:t>
      </w:r>
      <w:r w:rsidRPr="00C9104D">
        <w:rPr>
          <w:sz w:val="24"/>
          <w:szCs w:val="24"/>
        </w:rPr>
        <w:t>上引用并认可了我们的发现。</w:t>
      </w:r>
    </w:p>
    <w:p w:rsidR="005B3150" w:rsidRPr="00C9104D" w:rsidRDefault="005B3150" w:rsidP="00014956">
      <w:pPr>
        <w:spacing w:line="440" w:lineRule="exact"/>
        <w:ind w:firstLineChars="177" w:firstLine="425"/>
        <w:rPr>
          <w:sz w:val="24"/>
          <w:szCs w:val="24"/>
        </w:rPr>
      </w:pPr>
      <w:r w:rsidRPr="00C9104D">
        <w:rPr>
          <w:sz w:val="24"/>
          <w:szCs w:val="24"/>
        </w:rPr>
        <w:t>对本项目建立的</w:t>
      </w:r>
      <w:r w:rsidRPr="00C9104D">
        <w:rPr>
          <w:sz w:val="24"/>
          <w:szCs w:val="24"/>
        </w:rPr>
        <w:t xml:space="preserve"> RNA </w:t>
      </w:r>
      <w:r w:rsidRPr="00C9104D">
        <w:rPr>
          <w:sz w:val="24"/>
          <w:szCs w:val="24"/>
        </w:rPr>
        <w:t>聚合酶</w:t>
      </w:r>
      <w:r w:rsidRPr="00C9104D">
        <w:rPr>
          <w:sz w:val="24"/>
          <w:szCs w:val="24"/>
        </w:rPr>
        <w:t xml:space="preserve"> II </w:t>
      </w:r>
      <w:r w:rsidRPr="00C9104D">
        <w:rPr>
          <w:sz w:val="24"/>
          <w:szCs w:val="24"/>
        </w:rPr>
        <w:t>和核酶联合</w:t>
      </w:r>
      <w:proofErr w:type="gramStart"/>
      <w:r w:rsidRPr="00C9104D">
        <w:rPr>
          <w:sz w:val="24"/>
          <w:szCs w:val="24"/>
        </w:rPr>
        <w:t>介</w:t>
      </w:r>
      <w:proofErr w:type="gramEnd"/>
      <w:r w:rsidRPr="00C9104D">
        <w:rPr>
          <w:sz w:val="24"/>
          <w:szCs w:val="24"/>
        </w:rPr>
        <w:t>导的</w:t>
      </w:r>
      <w:r w:rsidRPr="00C9104D">
        <w:rPr>
          <w:sz w:val="24"/>
          <w:szCs w:val="24"/>
        </w:rPr>
        <w:t xml:space="preserve"> IBDV </w:t>
      </w:r>
      <w:r w:rsidRPr="00C9104D">
        <w:rPr>
          <w:sz w:val="24"/>
          <w:szCs w:val="24"/>
        </w:rPr>
        <w:t>新型反向遗传操作系统（</w:t>
      </w:r>
      <w:r w:rsidRPr="00C9104D">
        <w:rPr>
          <w:sz w:val="24"/>
          <w:szCs w:val="24"/>
        </w:rPr>
        <w:t xml:space="preserve">Qi et al, J </w:t>
      </w:r>
      <w:proofErr w:type="spellStart"/>
      <w:r w:rsidRPr="00C9104D">
        <w:rPr>
          <w:sz w:val="24"/>
          <w:szCs w:val="24"/>
        </w:rPr>
        <w:t>Virol</w:t>
      </w:r>
      <w:proofErr w:type="spellEnd"/>
      <w:r w:rsidRPr="00C9104D">
        <w:rPr>
          <w:sz w:val="24"/>
          <w:szCs w:val="24"/>
        </w:rPr>
        <w:t xml:space="preserve"> Methods, 2007</w:t>
      </w:r>
      <w:r w:rsidRPr="00C9104D">
        <w:rPr>
          <w:sz w:val="24"/>
          <w:szCs w:val="24"/>
        </w:rPr>
        <w:t>），国际</w:t>
      </w:r>
      <w:r w:rsidRPr="00C9104D">
        <w:rPr>
          <w:sz w:val="24"/>
          <w:szCs w:val="24"/>
        </w:rPr>
        <w:t xml:space="preserve"> IBD </w:t>
      </w:r>
      <w:r w:rsidRPr="00C9104D">
        <w:rPr>
          <w:sz w:val="24"/>
          <w:szCs w:val="24"/>
        </w:rPr>
        <w:t>研究权威、德国莱比锡大学（</w:t>
      </w:r>
      <w:r w:rsidRPr="00C9104D">
        <w:rPr>
          <w:sz w:val="24"/>
          <w:szCs w:val="24"/>
        </w:rPr>
        <w:t>Universität Leipzig</w:t>
      </w:r>
      <w:r w:rsidRPr="00C9104D">
        <w:rPr>
          <w:sz w:val="24"/>
          <w:szCs w:val="24"/>
        </w:rPr>
        <w:t>）</w:t>
      </w:r>
      <w:r w:rsidRPr="00C9104D">
        <w:rPr>
          <w:sz w:val="24"/>
          <w:szCs w:val="24"/>
        </w:rPr>
        <w:t xml:space="preserve">Müller </w:t>
      </w:r>
      <w:r w:rsidRPr="00C9104D">
        <w:rPr>
          <w:sz w:val="24"/>
          <w:szCs w:val="24"/>
        </w:rPr>
        <w:t>教授，在</w:t>
      </w:r>
      <w:r w:rsidRPr="00C9104D">
        <w:rPr>
          <w:sz w:val="24"/>
          <w:szCs w:val="24"/>
        </w:rPr>
        <w:t xml:space="preserve"> 2008 </w:t>
      </w:r>
      <w:r w:rsidRPr="00C9104D">
        <w:rPr>
          <w:sz w:val="24"/>
          <w:szCs w:val="24"/>
        </w:rPr>
        <w:t>年达卡（</w:t>
      </w:r>
      <w:r w:rsidRPr="00C9104D">
        <w:rPr>
          <w:sz w:val="24"/>
          <w:szCs w:val="24"/>
        </w:rPr>
        <w:t>Dhaka</w:t>
      </w:r>
      <w:r w:rsidRPr="00C9104D">
        <w:rPr>
          <w:sz w:val="24"/>
          <w:szCs w:val="24"/>
        </w:rPr>
        <w:t>）举办的</w:t>
      </w:r>
      <w:r w:rsidRPr="00C9104D">
        <w:rPr>
          <w:sz w:val="24"/>
          <w:szCs w:val="24"/>
        </w:rPr>
        <w:t xml:space="preserve">“IBD </w:t>
      </w:r>
      <w:r w:rsidRPr="00C9104D">
        <w:rPr>
          <w:sz w:val="24"/>
          <w:szCs w:val="24"/>
        </w:rPr>
        <w:t>分子生物学和疫苗研究进展</w:t>
      </w:r>
      <w:r w:rsidRPr="00C9104D">
        <w:rPr>
          <w:sz w:val="24"/>
          <w:szCs w:val="24"/>
        </w:rPr>
        <w:t>”</w:t>
      </w:r>
      <w:r w:rsidRPr="00C9104D">
        <w:rPr>
          <w:sz w:val="24"/>
          <w:szCs w:val="24"/>
        </w:rPr>
        <w:t>的国际会议上，专门介绍了该系统，认为其优于已有的其它病毒拯救系统，更简便高效。</w:t>
      </w:r>
      <w:r w:rsidRPr="00C9104D">
        <w:rPr>
          <w:sz w:val="24"/>
          <w:szCs w:val="24"/>
        </w:rPr>
        <w:t xml:space="preserve"> </w:t>
      </w:r>
    </w:p>
    <w:p w:rsidR="005B3150" w:rsidRPr="00C9104D" w:rsidRDefault="005B3150" w:rsidP="00014956">
      <w:pPr>
        <w:spacing w:line="440" w:lineRule="exact"/>
        <w:ind w:firstLineChars="177" w:firstLine="425"/>
        <w:rPr>
          <w:sz w:val="24"/>
          <w:szCs w:val="24"/>
        </w:rPr>
      </w:pPr>
      <w:r w:rsidRPr="00C9104D">
        <w:rPr>
          <w:sz w:val="24"/>
          <w:szCs w:val="24"/>
        </w:rPr>
        <w:t>关于本项目</w:t>
      </w:r>
      <w:r w:rsidRPr="00C9104D">
        <w:rPr>
          <w:sz w:val="24"/>
          <w:szCs w:val="24"/>
        </w:rPr>
        <w:t xml:space="preserve"> IBDV </w:t>
      </w:r>
      <w:r w:rsidRPr="00C9104D">
        <w:rPr>
          <w:sz w:val="24"/>
          <w:szCs w:val="24"/>
        </w:rPr>
        <w:t>细胞嗜性和毒力分子基础的研究（</w:t>
      </w:r>
      <w:r w:rsidRPr="00C9104D">
        <w:rPr>
          <w:sz w:val="24"/>
          <w:szCs w:val="24"/>
        </w:rPr>
        <w:t>Qi et al, Antiviral Res, 2009</w:t>
      </w:r>
      <w:r w:rsidRPr="00C9104D">
        <w:rPr>
          <w:sz w:val="24"/>
          <w:szCs w:val="24"/>
        </w:rPr>
        <w:t>），</w:t>
      </w:r>
      <w:r w:rsidRPr="00C9104D">
        <w:rPr>
          <w:sz w:val="24"/>
          <w:szCs w:val="24"/>
        </w:rPr>
        <w:t xml:space="preserve">OIE IBD </w:t>
      </w:r>
      <w:r w:rsidRPr="00C9104D">
        <w:rPr>
          <w:sz w:val="24"/>
          <w:szCs w:val="24"/>
        </w:rPr>
        <w:t>参考实验室主任、法国食品环境及职业健康安全署（</w:t>
      </w:r>
      <w:proofErr w:type="spellStart"/>
      <w:r w:rsidRPr="00C9104D">
        <w:rPr>
          <w:sz w:val="24"/>
          <w:szCs w:val="24"/>
        </w:rPr>
        <w:t>Anses</w:t>
      </w:r>
      <w:proofErr w:type="spellEnd"/>
      <w:r w:rsidRPr="00C9104D">
        <w:rPr>
          <w:sz w:val="24"/>
          <w:szCs w:val="24"/>
        </w:rPr>
        <w:t>）</w:t>
      </w:r>
      <w:r w:rsidRPr="00C9104D">
        <w:rPr>
          <w:sz w:val="24"/>
          <w:szCs w:val="24"/>
        </w:rPr>
        <w:t xml:space="preserve"> </w:t>
      </w:r>
      <w:proofErr w:type="spellStart"/>
      <w:r w:rsidRPr="00C9104D">
        <w:rPr>
          <w:sz w:val="24"/>
          <w:szCs w:val="24"/>
        </w:rPr>
        <w:t>Ploufragan-Plouzané</w:t>
      </w:r>
      <w:proofErr w:type="spellEnd"/>
      <w:r w:rsidRPr="00C9104D">
        <w:rPr>
          <w:sz w:val="24"/>
          <w:szCs w:val="24"/>
        </w:rPr>
        <w:t>研究所副所长</w:t>
      </w:r>
      <w:r w:rsidRPr="00C9104D">
        <w:rPr>
          <w:sz w:val="24"/>
          <w:szCs w:val="24"/>
        </w:rPr>
        <w:t xml:space="preserve"> Nicolas </w:t>
      </w:r>
      <w:proofErr w:type="spellStart"/>
      <w:r w:rsidRPr="00C9104D">
        <w:rPr>
          <w:sz w:val="24"/>
          <w:szCs w:val="24"/>
        </w:rPr>
        <w:t>Eterradossi</w:t>
      </w:r>
      <w:proofErr w:type="spellEnd"/>
      <w:r w:rsidRPr="00C9104D">
        <w:rPr>
          <w:sz w:val="24"/>
          <w:szCs w:val="24"/>
        </w:rPr>
        <w:t xml:space="preserve"> </w:t>
      </w:r>
      <w:r w:rsidRPr="00C9104D">
        <w:rPr>
          <w:sz w:val="24"/>
          <w:szCs w:val="24"/>
        </w:rPr>
        <w:t>教授，在病毒学顶级刊物</w:t>
      </w:r>
      <w:r w:rsidRPr="00C9104D">
        <w:rPr>
          <w:sz w:val="24"/>
          <w:szCs w:val="24"/>
        </w:rPr>
        <w:t xml:space="preserve">Journal of Virology </w:t>
      </w:r>
      <w:r w:rsidRPr="00C9104D">
        <w:rPr>
          <w:sz w:val="24"/>
          <w:szCs w:val="24"/>
        </w:rPr>
        <w:t>上引用了我们的成果（见附件</w:t>
      </w:r>
      <w:r w:rsidRPr="00C9104D">
        <w:rPr>
          <w:sz w:val="24"/>
          <w:szCs w:val="24"/>
        </w:rPr>
        <w:t xml:space="preserve"> 25-1</w:t>
      </w:r>
      <w:r w:rsidRPr="00C9104D">
        <w:rPr>
          <w:sz w:val="24"/>
          <w:szCs w:val="24"/>
        </w:rPr>
        <w:t>）。中科院和国家自然基金委编著的《未来十年中国科学发展战略</w:t>
      </w:r>
      <w:r w:rsidRPr="00C9104D">
        <w:rPr>
          <w:sz w:val="24"/>
          <w:szCs w:val="24"/>
        </w:rPr>
        <w:t>——</w:t>
      </w:r>
      <w:r w:rsidRPr="00C9104D">
        <w:rPr>
          <w:sz w:val="24"/>
          <w:szCs w:val="24"/>
        </w:rPr>
        <w:t>农科科学》一书中，也对该成果进行了重点推介（科学出版社，</w:t>
      </w:r>
      <w:r w:rsidRPr="00C9104D">
        <w:rPr>
          <w:sz w:val="24"/>
          <w:szCs w:val="24"/>
        </w:rPr>
        <w:t>2012</w:t>
      </w:r>
      <w:r w:rsidRPr="00C9104D">
        <w:rPr>
          <w:sz w:val="24"/>
          <w:szCs w:val="24"/>
        </w:rPr>
        <w:t>）。</w:t>
      </w:r>
      <w:r w:rsidRPr="00C9104D">
        <w:rPr>
          <w:sz w:val="24"/>
          <w:szCs w:val="24"/>
        </w:rPr>
        <w:t xml:space="preserve"> </w:t>
      </w:r>
    </w:p>
    <w:p w:rsidR="005B3150" w:rsidRPr="00C9104D" w:rsidRDefault="005B3150" w:rsidP="00014956">
      <w:pPr>
        <w:spacing w:line="440" w:lineRule="exact"/>
        <w:rPr>
          <w:b/>
          <w:sz w:val="24"/>
          <w:szCs w:val="24"/>
        </w:rPr>
      </w:pPr>
      <w:r w:rsidRPr="00C9104D">
        <w:rPr>
          <w:b/>
          <w:sz w:val="24"/>
          <w:szCs w:val="24"/>
        </w:rPr>
        <w:t>5</w:t>
      </w:r>
      <w:r w:rsidRPr="00C9104D">
        <w:rPr>
          <w:b/>
          <w:sz w:val="24"/>
          <w:szCs w:val="24"/>
        </w:rPr>
        <w:t>、媒体评价</w:t>
      </w:r>
    </w:p>
    <w:p w:rsidR="005B3150" w:rsidRPr="00C9104D" w:rsidRDefault="005B3150" w:rsidP="00014956">
      <w:pPr>
        <w:spacing w:line="440" w:lineRule="exact"/>
        <w:ind w:firstLineChars="177" w:firstLine="425"/>
        <w:rPr>
          <w:sz w:val="24"/>
          <w:szCs w:val="24"/>
        </w:rPr>
      </w:pPr>
      <w:r w:rsidRPr="00C9104D">
        <w:rPr>
          <w:sz w:val="24"/>
          <w:szCs w:val="24"/>
        </w:rPr>
        <w:t>科技日报、黑龙江日报、人民网、中国经济网等媒体对该成果进行了报道和评价。</w:t>
      </w:r>
    </w:p>
    <w:p w:rsidR="005B3150" w:rsidRPr="00C9104D" w:rsidRDefault="005B3150" w:rsidP="00014956">
      <w:pPr>
        <w:spacing w:line="440" w:lineRule="exact"/>
        <w:ind w:firstLineChars="177" w:firstLine="425"/>
        <w:rPr>
          <w:sz w:val="24"/>
          <w:szCs w:val="24"/>
        </w:rPr>
      </w:pPr>
      <w:r w:rsidRPr="00C9104D">
        <w:rPr>
          <w:sz w:val="24"/>
          <w:szCs w:val="24"/>
        </w:rPr>
        <w:t>科技日报，</w:t>
      </w:r>
      <w:r w:rsidRPr="00C9104D">
        <w:rPr>
          <w:sz w:val="24"/>
          <w:szCs w:val="24"/>
        </w:rPr>
        <w:t>2014.12.3</w:t>
      </w:r>
      <w:r w:rsidRPr="00C9104D">
        <w:rPr>
          <w:sz w:val="24"/>
          <w:szCs w:val="24"/>
        </w:rPr>
        <w:t>，《国产系列禽免疫抑制病诊断试剂盒问世》：国产系列试剂盒的应用将使我国禽免疫抑制病的诊断、防控告</w:t>
      </w:r>
      <w:proofErr w:type="gramStart"/>
      <w:r w:rsidRPr="00C9104D">
        <w:rPr>
          <w:sz w:val="24"/>
          <w:szCs w:val="24"/>
        </w:rPr>
        <w:t>别过去</w:t>
      </w:r>
      <w:proofErr w:type="gramEnd"/>
      <w:r w:rsidRPr="00C9104D">
        <w:rPr>
          <w:sz w:val="24"/>
          <w:szCs w:val="24"/>
        </w:rPr>
        <w:t>单纯依赖进口试剂盒的局面，大幅度降低我国禽传染病的防控成本。这些试剂盒敏感性高、特异性好，可以与国外试剂盒相媲美</w:t>
      </w:r>
      <w:r w:rsidRPr="00C9104D">
        <w:rPr>
          <w:sz w:val="24"/>
          <w:szCs w:val="24"/>
        </w:rPr>
        <w:t xml:space="preserve"> </w:t>
      </w:r>
      <w:r w:rsidRPr="00C9104D">
        <w:rPr>
          <w:sz w:val="24"/>
          <w:szCs w:val="24"/>
        </w:rPr>
        <w:t>。</w:t>
      </w:r>
    </w:p>
    <w:p w:rsidR="005B3150" w:rsidRPr="00C9104D" w:rsidRDefault="005B3150" w:rsidP="00014956">
      <w:pPr>
        <w:spacing w:line="440" w:lineRule="exact"/>
        <w:ind w:firstLineChars="177" w:firstLine="425"/>
        <w:rPr>
          <w:sz w:val="24"/>
          <w:szCs w:val="24"/>
        </w:rPr>
      </w:pPr>
      <w:r w:rsidRPr="00C9104D">
        <w:rPr>
          <w:sz w:val="24"/>
          <w:szCs w:val="24"/>
        </w:rPr>
        <w:t>黑龙江日报，</w:t>
      </w:r>
      <w:r w:rsidRPr="00C9104D">
        <w:rPr>
          <w:sz w:val="24"/>
          <w:szCs w:val="24"/>
        </w:rPr>
        <w:t>2014.11.30</w:t>
      </w:r>
      <w:r w:rsidRPr="00C9104D">
        <w:rPr>
          <w:sz w:val="24"/>
          <w:szCs w:val="24"/>
        </w:rPr>
        <w:t>，《哈兽研成功联合研制系列禽免疫抑制病诊断试剂盒》：经过几年的不断研究改进和严格实验复核，联合研制成功系列禽免疫抑制病诊断试剂盒。此试剂盒的应用将为我国禽免疫抑制病的诊断、防控起到积极作用。</w:t>
      </w:r>
    </w:p>
    <w:p w:rsidR="005B3150" w:rsidRPr="00C9104D" w:rsidRDefault="005B3150" w:rsidP="00014956">
      <w:pPr>
        <w:widowControl/>
        <w:spacing w:line="440" w:lineRule="exact"/>
        <w:jc w:val="left"/>
        <w:rPr>
          <w:sz w:val="24"/>
        </w:rPr>
      </w:pPr>
      <w:r w:rsidRPr="00C9104D">
        <w:br w:type="page"/>
      </w:r>
    </w:p>
    <w:p w:rsidR="00C9104D" w:rsidRPr="00C9104D" w:rsidRDefault="009618D1" w:rsidP="00C9104D">
      <w:pPr>
        <w:pStyle w:val="a3"/>
        <w:spacing w:afterLines="50" w:after="156"/>
        <w:ind w:firstLineChars="0" w:firstLine="0"/>
        <w:jc w:val="center"/>
        <w:outlineLvl w:val="1"/>
        <w:rPr>
          <w:rFonts w:ascii="Times New Roman"/>
          <w:b/>
          <w:bCs/>
          <w:color w:val="0D0D0D"/>
          <w:sz w:val="28"/>
        </w:rPr>
      </w:pPr>
      <w:r>
        <w:rPr>
          <w:rFonts w:ascii="Times New Roman" w:hint="eastAsia"/>
          <w:b/>
          <w:bCs/>
          <w:color w:val="0D0D0D"/>
          <w:sz w:val="28"/>
        </w:rPr>
        <w:lastRenderedPageBreak/>
        <w:t>五</w:t>
      </w:r>
      <w:r w:rsidR="00C9104D" w:rsidRPr="00C9104D">
        <w:rPr>
          <w:rFonts w:ascii="Times New Roman"/>
          <w:b/>
          <w:bCs/>
          <w:color w:val="0D0D0D"/>
          <w:sz w:val="28"/>
        </w:rPr>
        <w:t>、推广应用情况、经济效益和社会效益</w:t>
      </w:r>
    </w:p>
    <w:p w:rsidR="00C9104D" w:rsidRPr="00C9104D" w:rsidRDefault="00C9104D" w:rsidP="00C9104D">
      <w:pPr>
        <w:pStyle w:val="a3"/>
        <w:spacing w:line="390" w:lineRule="exact"/>
        <w:ind w:firstLineChars="0" w:firstLine="0"/>
        <w:outlineLvl w:val="2"/>
        <w:rPr>
          <w:rFonts w:ascii="Times New Roman"/>
          <w:b/>
          <w:color w:val="0D0D0D"/>
        </w:rPr>
      </w:pPr>
      <w:r w:rsidRPr="00C9104D">
        <w:rPr>
          <w:rFonts w:ascii="Times New Roman"/>
          <w:b/>
          <w:color w:val="0D0D0D"/>
        </w:rPr>
        <w:t>1</w:t>
      </w:r>
      <w:r w:rsidRPr="00C9104D">
        <w:rPr>
          <w:rFonts w:ascii="Times New Roman"/>
          <w:b/>
          <w:color w:val="0D0D0D"/>
        </w:rPr>
        <w:t>．推广应用情况</w:t>
      </w:r>
      <w:r w:rsidRPr="00C9104D">
        <w:rPr>
          <w:rFonts w:ascii="Times New Roman"/>
          <w:b/>
          <w:bCs/>
          <w:color w:val="0D0D0D"/>
          <w:sz w:val="28"/>
        </w:rPr>
        <w:t>、经济效益</w:t>
      </w:r>
    </w:p>
    <w:p w:rsidR="00C9104D" w:rsidRPr="00C9104D" w:rsidRDefault="00C9104D" w:rsidP="00C9104D">
      <w:pPr>
        <w:pStyle w:val="a3"/>
        <w:spacing w:line="440" w:lineRule="exact"/>
        <w:rPr>
          <w:rFonts w:ascii="Times New Roman"/>
          <w:bCs/>
          <w:color w:val="000000"/>
          <w:szCs w:val="24"/>
        </w:rPr>
      </w:pPr>
      <w:r w:rsidRPr="00C9104D">
        <w:rPr>
          <w:rFonts w:ascii="Times New Roman"/>
          <w:bCs/>
          <w:color w:val="000000"/>
          <w:szCs w:val="24"/>
        </w:rPr>
        <w:t>项目获国家新兽药注册证书</w:t>
      </w:r>
      <w:r w:rsidRPr="00C9104D">
        <w:rPr>
          <w:rFonts w:ascii="Times New Roman"/>
          <w:bCs/>
          <w:color w:val="000000"/>
          <w:szCs w:val="24"/>
        </w:rPr>
        <w:t>3</w:t>
      </w:r>
      <w:r w:rsidRPr="00C9104D">
        <w:rPr>
          <w:rFonts w:ascii="Times New Roman"/>
          <w:bCs/>
          <w:color w:val="000000"/>
          <w:szCs w:val="24"/>
        </w:rPr>
        <w:t>项，国家发明专利</w:t>
      </w:r>
      <w:r w:rsidRPr="00C9104D">
        <w:rPr>
          <w:rFonts w:ascii="Times New Roman"/>
          <w:bCs/>
          <w:color w:val="000000"/>
          <w:szCs w:val="24"/>
        </w:rPr>
        <w:t>7</w:t>
      </w:r>
      <w:r w:rsidRPr="00C9104D">
        <w:rPr>
          <w:rFonts w:ascii="Times New Roman"/>
          <w:bCs/>
          <w:color w:val="000000"/>
          <w:szCs w:val="24"/>
        </w:rPr>
        <w:t>项。诊断产品已转让</w:t>
      </w:r>
      <w:r w:rsidRPr="00C9104D">
        <w:rPr>
          <w:rFonts w:ascii="Times New Roman"/>
          <w:bCs/>
          <w:color w:val="000000"/>
          <w:szCs w:val="24"/>
        </w:rPr>
        <w:t>6</w:t>
      </w:r>
      <w:r w:rsidRPr="00C9104D">
        <w:rPr>
          <w:rFonts w:ascii="Times New Roman"/>
          <w:bCs/>
          <w:color w:val="000000"/>
          <w:szCs w:val="24"/>
        </w:rPr>
        <w:t>家大型生物制品企业，实现了产业化；工艺改进后的两个疫苗产品已转让</w:t>
      </w:r>
      <w:r w:rsidRPr="00C9104D">
        <w:rPr>
          <w:rFonts w:ascii="Times New Roman"/>
          <w:bCs/>
          <w:color w:val="000000"/>
          <w:szCs w:val="24"/>
        </w:rPr>
        <w:t>6</w:t>
      </w:r>
      <w:r w:rsidRPr="00C9104D">
        <w:rPr>
          <w:rFonts w:ascii="Times New Roman"/>
          <w:bCs/>
          <w:color w:val="000000"/>
          <w:szCs w:val="24"/>
        </w:rPr>
        <w:t>个大型生物制品企业，</w:t>
      </w:r>
      <w:r w:rsidRPr="00C9104D">
        <w:rPr>
          <w:rFonts w:ascii="Times New Roman"/>
          <w:color w:val="000000"/>
          <w:szCs w:val="24"/>
        </w:rPr>
        <w:t>在全国</w:t>
      </w:r>
      <w:r w:rsidRPr="00C9104D">
        <w:rPr>
          <w:rFonts w:ascii="Times New Roman"/>
          <w:color w:val="000000"/>
          <w:szCs w:val="24"/>
        </w:rPr>
        <w:t>21</w:t>
      </w:r>
      <w:r w:rsidRPr="00C9104D">
        <w:rPr>
          <w:rFonts w:ascii="Times New Roman"/>
          <w:color w:val="000000"/>
          <w:szCs w:val="24"/>
        </w:rPr>
        <w:t>个省区推广应用</w:t>
      </w:r>
      <w:r w:rsidRPr="00C9104D">
        <w:rPr>
          <w:rFonts w:ascii="Times New Roman"/>
          <w:color w:val="000000"/>
          <w:szCs w:val="24"/>
        </w:rPr>
        <w:t>48</w:t>
      </w:r>
      <w:r w:rsidRPr="00C9104D">
        <w:rPr>
          <w:rFonts w:ascii="Times New Roman"/>
          <w:color w:val="000000"/>
          <w:szCs w:val="24"/>
        </w:rPr>
        <w:t>亿羽份，直接经济效益</w:t>
      </w:r>
      <w:r w:rsidRPr="00C9104D">
        <w:rPr>
          <w:rFonts w:ascii="Times New Roman"/>
          <w:color w:val="000000"/>
          <w:szCs w:val="24"/>
        </w:rPr>
        <w:t>2.08</w:t>
      </w:r>
      <w:r w:rsidRPr="00C9104D">
        <w:rPr>
          <w:rFonts w:ascii="Times New Roman"/>
          <w:color w:val="000000"/>
          <w:szCs w:val="24"/>
        </w:rPr>
        <w:t>亿元，间接效益</w:t>
      </w:r>
      <w:r w:rsidRPr="00C9104D">
        <w:rPr>
          <w:rFonts w:ascii="Times New Roman"/>
          <w:color w:val="000000"/>
          <w:szCs w:val="24"/>
        </w:rPr>
        <w:t>16.4</w:t>
      </w:r>
      <w:r w:rsidRPr="00C9104D">
        <w:rPr>
          <w:rFonts w:ascii="Times New Roman"/>
          <w:color w:val="000000"/>
          <w:szCs w:val="24"/>
        </w:rPr>
        <w:t>亿元。</w:t>
      </w:r>
    </w:p>
    <w:p w:rsidR="00C9104D" w:rsidRPr="00C9104D" w:rsidRDefault="00C9104D" w:rsidP="00C9104D">
      <w:pPr>
        <w:pStyle w:val="a3"/>
        <w:spacing w:beforeLines="50" w:before="156" w:line="390" w:lineRule="exact"/>
        <w:ind w:firstLineChars="0" w:firstLine="0"/>
        <w:outlineLvl w:val="2"/>
        <w:rPr>
          <w:rFonts w:ascii="Times New Roman"/>
          <w:b/>
          <w:color w:val="0D0D0D"/>
        </w:rPr>
      </w:pPr>
      <w:r w:rsidRPr="00C9104D">
        <w:rPr>
          <w:rFonts w:ascii="Times New Roman"/>
          <w:b/>
          <w:color w:val="0D0D0D"/>
        </w:rPr>
        <w:t>2</w:t>
      </w:r>
      <w:r w:rsidRPr="00C9104D">
        <w:rPr>
          <w:rFonts w:ascii="Times New Roman"/>
          <w:b/>
          <w:color w:val="0D0D0D"/>
        </w:rPr>
        <w:t>．社会效益</w:t>
      </w:r>
    </w:p>
    <w:p w:rsidR="00C9104D" w:rsidRPr="00C9104D" w:rsidRDefault="00C9104D" w:rsidP="00C9104D">
      <w:pPr>
        <w:spacing w:line="440" w:lineRule="exact"/>
        <w:ind w:firstLineChars="200" w:firstLine="480"/>
        <w:outlineLvl w:val="1"/>
        <w:rPr>
          <w:sz w:val="24"/>
          <w:szCs w:val="24"/>
        </w:rPr>
      </w:pPr>
      <w:r w:rsidRPr="00C9104D">
        <w:rPr>
          <w:sz w:val="24"/>
          <w:szCs w:val="24"/>
        </w:rPr>
        <w:t>养禽业已成为乡村振兴战略跨入新时代的重要支柱。本项目创制的</w:t>
      </w:r>
      <w:proofErr w:type="gramStart"/>
      <w:r w:rsidRPr="00C9104D">
        <w:rPr>
          <w:sz w:val="24"/>
          <w:szCs w:val="24"/>
        </w:rPr>
        <w:t>禽重要</w:t>
      </w:r>
      <w:proofErr w:type="gramEnd"/>
      <w:r w:rsidRPr="00C9104D">
        <w:rPr>
          <w:sz w:val="24"/>
          <w:szCs w:val="24"/>
        </w:rPr>
        <w:t>免疫抑制病防控关键技术，实现了精准净化和精细免疫，显著提高了我国禽免疫抑制病的防控效果，有效改变了我国禽病</w:t>
      </w:r>
      <w:proofErr w:type="gramStart"/>
      <w:r w:rsidRPr="00C9104D">
        <w:rPr>
          <w:sz w:val="24"/>
          <w:szCs w:val="24"/>
        </w:rPr>
        <w:t>频</w:t>
      </w:r>
      <w:proofErr w:type="gramEnd"/>
      <w:r w:rsidRPr="00C9104D">
        <w:rPr>
          <w:sz w:val="24"/>
          <w:szCs w:val="24"/>
        </w:rPr>
        <w:t>发难防的被动局面，促进了农民增收，保障了养禽业健康发展。疫苗和诊断产品的研制与产业化，带动了我国生物制品企业的产品升级和市场竞争力。为国家培养了国务院特殊津贴专家</w:t>
      </w:r>
      <w:r w:rsidRPr="00C9104D">
        <w:rPr>
          <w:sz w:val="24"/>
          <w:szCs w:val="24"/>
        </w:rPr>
        <w:t>1</w:t>
      </w:r>
      <w:r w:rsidRPr="00C9104D">
        <w:rPr>
          <w:sz w:val="24"/>
          <w:szCs w:val="24"/>
        </w:rPr>
        <w:t>名、农业科研杰出人才</w:t>
      </w:r>
      <w:r w:rsidRPr="00C9104D">
        <w:rPr>
          <w:sz w:val="24"/>
          <w:szCs w:val="24"/>
        </w:rPr>
        <w:t>1</w:t>
      </w:r>
      <w:r w:rsidRPr="00C9104D">
        <w:rPr>
          <w:sz w:val="24"/>
          <w:szCs w:val="24"/>
        </w:rPr>
        <w:t>名、农科英才</w:t>
      </w:r>
      <w:r w:rsidRPr="00C9104D">
        <w:rPr>
          <w:sz w:val="24"/>
          <w:szCs w:val="24"/>
        </w:rPr>
        <w:t>1</w:t>
      </w:r>
      <w:r w:rsidRPr="00C9104D">
        <w:rPr>
          <w:sz w:val="24"/>
          <w:szCs w:val="24"/>
        </w:rPr>
        <w:t>名、黑龙江省杰青</w:t>
      </w:r>
      <w:r w:rsidRPr="00C9104D">
        <w:rPr>
          <w:sz w:val="24"/>
          <w:szCs w:val="24"/>
        </w:rPr>
        <w:t>2</w:t>
      </w:r>
      <w:r w:rsidRPr="00C9104D">
        <w:rPr>
          <w:sz w:val="24"/>
          <w:szCs w:val="24"/>
        </w:rPr>
        <w:t>名。</w:t>
      </w:r>
    </w:p>
    <w:p w:rsidR="00C9104D" w:rsidRPr="00C9104D" w:rsidRDefault="00C9104D">
      <w:pPr>
        <w:widowControl/>
        <w:jc w:val="left"/>
        <w:rPr>
          <w:sz w:val="24"/>
        </w:rPr>
      </w:pPr>
    </w:p>
    <w:p w:rsidR="005B3150" w:rsidRPr="00C9104D" w:rsidRDefault="005B3150">
      <w:pPr>
        <w:widowControl/>
        <w:jc w:val="left"/>
        <w:rPr>
          <w:sz w:val="24"/>
        </w:rPr>
      </w:pPr>
    </w:p>
    <w:p w:rsidR="005B3150" w:rsidRPr="00C9104D" w:rsidRDefault="009618D1" w:rsidP="005B3150">
      <w:pPr>
        <w:pStyle w:val="a3"/>
        <w:spacing w:line="390" w:lineRule="exact"/>
        <w:ind w:firstLineChars="0" w:firstLine="0"/>
        <w:jc w:val="center"/>
        <w:outlineLvl w:val="1"/>
        <w:rPr>
          <w:rFonts w:ascii="Times New Roman"/>
          <w:b/>
          <w:color w:val="000000"/>
          <w:sz w:val="28"/>
        </w:rPr>
      </w:pPr>
      <w:r>
        <w:rPr>
          <w:rFonts w:ascii="Times New Roman" w:hint="eastAsia"/>
          <w:b/>
          <w:color w:val="000000"/>
          <w:sz w:val="28"/>
        </w:rPr>
        <w:t>六</w:t>
      </w:r>
      <w:r w:rsidR="005B3150" w:rsidRPr="00C9104D">
        <w:rPr>
          <w:rFonts w:ascii="Times New Roman"/>
          <w:b/>
          <w:color w:val="000000"/>
          <w:sz w:val="28"/>
        </w:rPr>
        <w:t>、主要知识产权和标准规范等目录（不超过</w:t>
      </w:r>
      <w:r w:rsidR="005B3150" w:rsidRPr="00C9104D">
        <w:rPr>
          <w:rFonts w:ascii="Times New Roman"/>
          <w:b/>
          <w:color w:val="000000"/>
          <w:sz w:val="28"/>
        </w:rPr>
        <w:t>10</w:t>
      </w:r>
      <w:r w:rsidR="005B3150" w:rsidRPr="00C9104D">
        <w:rPr>
          <w:rFonts w:ascii="Times New Roman"/>
          <w:b/>
          <w:color w:val="000000"/>
          <w:sz w:val="28"/>
        </w:rPr>
        <w:t>件）</w:t>
      </w:r>
    </w:p>
    <w:tbl>
      <w:tblPr>
        <w:tblW w:w="92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83"/>
        <w:gridCol w:w="1701"/>
        <w:gridCol w:w="850"/>
        <w:gridCol w:w="709"/>
        <w:gridCol w:w="968"/>
        <w:gridCol w:w="1134"/>
        <w:gridCol w:w="1158"/>
        <w:gridCol w:w="851"/>
        <w:gridCol w:w="875"/>
      </w:tblGrid>
      <w:tr w:rsidR="005B3150" w:rsidRPr="00C9104D" w:rsidTr="00E45CE8">
        <w:trPr>
          <w:trHeight w:val="680"/>
          <w:jc w:val="center"/>
        </w:trPr>
        <w:tc>
          <w:tcPr>
            <w:tcW w:w="983" w:type="dxa"/>
            <w:vAlign w:val="center"/>
          </w:tcPr>
          <w:p w:rsidR="005B3150" w:rsidRPr="00C9104D" w:rsidRDefault="005B3150" w:rsidP="00FB4BF2">
            <w:pPr>
              <w:pStyle w:val="a3"/>
              <w:spacing w:line="390" w:lineRule="exact"/>
              <w:ind w:firstLineChars="0" w:firstLine="0"/>
              <w:jc w:val="center"/>
              <w:rPr>
                <w:rFonts w:ascii="Times New Roman"/>
                <w:color w:val="000000"/>
                <w:sz w:val="21"/>
              </w:rPr>
            </w:pPr>
            <w:r w:rsidRPr="00C9104D">
              <w:rPr>
                <w:rFonts w:ascii="Times New Roman"/>
                <w:color w:val="000000"/>
                <w:sz w:val="21"/>
              </w:rPr>
              <w:t>知识产权（标准）类别</w:t>
            </w:r>
          </w:p>
        </w:tc>
        <w:tc>
          <w:tcPr>
            <w:tcW w:w="1701" w:type="dxa"/>
            <w:vAlign w:val="center"/>
          </w:tcPr>
          <w:p w:rsidR="005B3150" w:rsidRPr="00C9104D" w:rsidRDefault="005B3150" w:rsidP="00FB4BF2">
            <w:pPr>
              <w:pStyle w:val="a3"/>
              <w:spacing w:line="390" w:lineRule="exact"/>
              <w:ind w:firstLineChars="0" w:firstLine="0"/>
              <w:jc w:val="center"/>
              <w:rPr>
                <w:rFonts w:ascii="Times New Roman"/>
                <w:color w:val="000000"/>
                <w:sz w:val="21"/>
              </w:rPr>
            </w:pPr>
            <w:r w:rsidRPr="00C9104D">
              <w:rPr>
                <w:rFonts w:ascii="Times New Roman"/>
                <w:color w:val="000000"/>
                <w:sz w:val="21"/>
              </w:rPr>
              <w:t>知识产权（标准）具体名称</w:t>
            </w:r>
          </w:p>
        </w:tc>
        <w:tc>
          <w:tcPr>
            <w:tcW w:w="850" w:type="dxa"/>
            <w:vAlign w:val="center"/>
          </w:tcPr>
          <w:p w:rsidR="005B3150" w:rsidRPr="00C9104D" w:rsidRDefault="005B3150" w:rsidP="00FB4BF2">
            <w:pPr>
              <w:pStyle w:val="a3"/>
              <w:spacing w:line="390" w:lineRule="exact"/>
              <w:ind w:firstLineChars="0" w:firstLine="0"/>
              <w:jc w:val="center"/>
              <w:rPr>
                <w:rFonts w:ascii="Times New Roman"/>
                <w:color w:val="000000"/>
                <w:sz w:val="21"/>
              </w:rPr>
            </w:pPr>
            <w:r w:rsidRPr="00C9104D">
              <w:rPr>
                <w:rFonts w:ascii="Times New Roman"/>
                <w:color w:val="000000"/>
                <w:sz w:val="21"/>
              </w:rPr>
              <w:t>国家</w:t>
            </w:r>
          </w:p>
          <w:p w:rsidR="005B3150" w:rsidRPr="00C9104D" w:rsidRDefault="005B3150" w:rsidP="00FB4BF2">
            <w:pPr>
              <w:pStyle w:val="a3"/>
              <w:spacing w:line="390" w:lineRule="exact"/>
              <w:ind w:firstLineChars="0" w:firstLine="0"/>
              <w:jc w:val="center"/>
              <w:rPr>
                <w:rFonts w:ascii="Times New Roman"/>
                <w:color w:val="000000"/>
                <w:sz w:val="21"/>
              </w:rPr>
            </w:pPr>
            <w:r w:rsidRPr="00C9104D">
              <w:rPr>
                <w:rFonts w:ascii="Times New Roman"/>
                <w:color w:val="000000"/>
                <w:sz w:val="21"/>
              </w:rPr>
              <w:t>（地区）</w:t>
            </w:r>
          </w:p>
        </w:tc>
        <w:tc>
          <w:tcPr>
            <w:tcW w:w="709" w:type="dxa"/>
            <w:vAlign w:val="center"/>
          </w:tcPr>
          <w:p w:rsidR="005B3150" w:rsidRPr="00C9104D" w:rsidRDefault="005B3150" w:rsidP="00FB4BF2">
            <w:pPr>
              <w:pStyle w:val="a3"/>
              <w:spacing w:line="390" w:lineRule="exact"/>
              <w:ind w:firstLineChars="0" w:firstLine="0"/>
              <w:jc w:val="center"/>
              <w:rPr>
                <w:rFonts w:ascii="Times New Roman"/>
                <w:color w:val="000000"/>
                <w:sz w:val="21"/>
              </w:rPr>
            </w:pPr>
            <w:r w:rsidRPr="00C9104D">
              <w:rPr>
                <w:rFonts w:ascii="Times New Roman"/>
                <w:color w:val="000000"/>
                <w:sz w:val="21"/>
              </w:rPr>
              <w:t>授权号（标准编号）</w:t>
            </w:r>
          </w:p>
        </w:tc>
        <w:tc>
          <w:tcPr>
            <w:tcW w:w="968" w:type="dxa"/>
            <w:vAlign w:val="center"/>
          </w:tcPr>
          <w:p w:rsidR="005B3150" w:rsidRPr="00C9104D" w:rsidRDefault="005B3150" w:rsidP="00FB4BF2">
            <w:pPr>
              <w:pStyle w:val="a3"/>
              <w:spacing w:line="390" w:lineRule="exact"/>
              <w:ind w:firstLineChars="0" w:firstLine="0"/>
              <w:jc w:val="center"/>
              <w:rPr>
                <w:rFonts w:ascii="Times New Roman"/>
                <w:color w:val="000000"/>
                <w:sz w:val="21"/>
              </w:rPr>
            </w:pPr>
            <w:r w:rsidRPr="00C9104D">
              <w:rPr>
                <w:rFonts w:ascii="Times New Roman"/>
                <w:color w:val="000000"/>
                <w:sz w:val="21"/>
              </w:rPr>
              <w:t>授权（标准发布）日期</w:t>
            </w:r>
          </w:p>
        </w:tc>
        <w:tc>
          <w:tcPr>
            <w:tcW w:w="1134" w:type="dxa"/>
            <w:vAlign w:val="center"/>
          </w:tcPr>
          <w:p w:rsidR="005B3150" w:rsidRPr="00C9104D" w:rsidRDefault="005B3150" w:rsidP="00FB4BF2">
            <w:pPr>
              <w:pStyle w:val="a3"/>
              <w:spacing w:line="390" w:lineRule="exact"/>
              <w:ind w:firstLineChars="0" w:firstLine="0"/>
              <w:jc w:val="center"/>
              <w:rPr>
                <w:rFonts w:ascii="Times New Roman"/>
                <w:color w:val="000000"/>
                <w:sz w:val="21"/>
              </w:rPr>
            </w:pPr>
            <w:r w:rsidRPr="00C9104D">
              <w:rPr>
                <w:rFonts w:ascii="Times New Roman"/>
                <w:color w:val="000000"/>
                <w:sz w:val="21"/>
              </w:rPr>
              <w:t>证书编号</w:t>
            </w:r>
            <w:r w:rsidRPr="00C9104D">
              <w:rPr>
                <w:rFonts w:ascii="Times New Roman"/>
                <w:color w:val="000000"/>
                <w:sz w:val="21"/>
              </w:rPr>
              <w:br/>
            </w:r>
            <w:r w:rsidRPr="00C9104D">
              <w:rPr>
                <w:rFonts w:ascii="Times New Roman"/>
                <w:color w:val="000000"/>
                <w:sz w:val="21"/>
              </w:rPr>
              <w:t>（标准批准发布部门）</w:t>
            </w:r>
          </w:p>
        </w:tc>
        <w:tc>
          <w:tcPr>
            <w:tcW w:w="1158" w:type="dxa"/>
            <w:vAlign w:val="center"/>
          </w:tcPr>
          <w:p w:rsidR="005B3150" w:rsidRPr="00C9104D" w:rsidRDefault="005B3150" w:rsidP="00FB4BF2">
            <w:pPr>
              <w:pStyle w:val="a3"/>
              <w:spacing w:line="390" w:lineRule="exact"/>
              <w:ind w:firstLineChars="0" w:firstLine="0"/>
              <w:jc w:val="center"/>
              <w:rPr>
                <w:rFonts w:ascii="Times New Roman"/>
                <w:color w:val="000000"/>
                <w:sz w:val="21"/>
              </w:rPr>
            </w:pPr>
            <w:r w:rsidRPr="00C9104D">
              <w:rPr>
                <w:rFonts w:ascii="Times New Roman"/>
                <w:color w:val="000000"/>
                <w:sz w:val="21"/>
              </w:rPr>
              <w:t>权利人（标准起草单位）</w:t>
            </w:r>
          </w:p>
        </w:tc>
        <w:tc>
          <w:tcPr>
            <w:tcW w:w="851" w:type="dxa"/>
            <w:vAlign w:val="center"/>
          </w:tcPr>
          <w:p w:rsidR="005B3150" w:rsidRPr="00C9104D" w:rsidRDefault="005B3150" w:rsidP="00FB4BF2">
            <w:pPr>
              <w:pStyle w:val="a3"/>
              <w:spacing w:line="390" w:lineRule="exact"/>
              <w:ind w:firstLineChars="0" w:firstLine="0"/>
              <w:jc w:val="center"/>
              <w:rPr>
                <w:rFonts w:ascii="Times New Roman"/>
                <w:color w:val="000000"/>
                <w:sz w:val="21"/>
              </w:rPr>
            </w:pPr>
            <w:r w:rsidRPr="00C9104D">
              <w:rPr>
                <w:rFonts w:ascii="Times New Roman"/>
                <w:color w:val="000000"/>
                <w:sz w:val="21"/>
              </w:rPr>
              <w:t>发明人（标准起草人）</w:t>
            </w:r>
          </w:p>
        </w:tc>
        <w:tc>
          <w:tcPr>
            <w:tcW w:w="875" w:type="dxa"/>
            <w:vAlign w:val="center"/>
          </w:tcPr>
          <w:p w:rsidR="005B3150" w:rsidRPr="00C9104D" w:rsidRDefault="005B3150" w:rsidP="00FB4BF2">
            <w:pPr>
              <w:pStyle w:val="a3"/>
              <w:spacing w:line="390" w:lineRule="exact"/>
              <w:ind w:firstLineChars="0" w:firstLine="0"/>
              <w:jc w:val="center"/>
              <w:rPr>
                <w:rFonts w:ascii="Times New Roman"/>
                <w:color w:val="000000"/>
                <w:sz w:val="21"/>
              </w:rPr>
            </w:pPr>
            <w:r w:rsidRPr="00C9104D">
              <w:rPr>
                <w:rFonts w:ascii="Times New Roman"/>
                <w:color w:val="000000"/>
                <w:sz w:val="21"/>
              </w:rPr>
              <w:t>发明专利（标准）有效状态</w:t>
            </w:r>
          </w:p>
        </w:tc>
      </w:tr>
      <w:tr w:rsidR="005B3150" w:rsidRPr="00C9104D" w:rsidTr="00E45CE8">
        <w:trPr>
          <w:trHeight w:val="1021"/>
          <w:jc w:val="center"/>
        </w:trPr>
        <w:tc>
          <w:tcPr>
            <w:tcW w:w="983" w:type="dxa"/>
          </w:tcPr>
          <w:p w:rsidR="005B3150" w:rsidRPr="00C9104D" w:rsidRDefault="005B3150" w:rsidP="00FB4BF2">
            <w:pPr>
              <w:pStyle w:val="a3"/>
              <w:spacing w:line="390" w:lineRule="exact"/>
              <w:ind w:firstLineChars="0" w:firstLine="0"/>
              <w:jc w:val="left"/>
              <w:rPr>
                <w:rFonts w:ascii="Times New Roman"/>
                <w:color w:val="000000"/>
                <w:sz w:val="21"/>
                <w:szCs w:val="21"/>
              </w:rPr>
            </w:pPr>
            <w:r w:rsidRPr="00C9104D">
              <w:rPr>
                <w:rFonts w:ascii="Times New Roman"/>
                <w:color w:val="000000"/>
                <w:sz w:val="21"/>
                <w:szCs w:val="21"/>
              </w:rPr>
              <w:t>新兽药注册证书</w:t>
            </w:r>
          </w:p>
        </w:tc>
        <w:tc>
          <w:tcPr>
            <w:tcW w:w="1701" w:type="dxa"/>
          </w:tcPr>
          <w:p w:rsidR="005B3150" w:rsidRPr="00C9104D" w:rsidRDefault="005B3150" w:rsidP="00FB4BF2">
            <w:pPr>
              <w:pStyle w:val="a3"/>
              <w:spacing w:line="390" w:lineRule="exact"/>
              <w:ind w:firstLineChars="0" w:firstLine="0"/>
              <w:jc w:val="left"/>
              <w:rPr>
                <w:rFonts w:ascii="Times New Roman"/>
                <w:color w:val="000000"/>
                <w:sz w:val="21"/>
                <w:szCs w:val="21"/>
              </w:rPr>
            </w:pPr>
            <w:r w:rsidRPr="00C9104D">
              <w:rPr>
                <w:rFonts w:ascii="Times New Roman"/>
                <w:color w:val="000000"/>
                <w:sz w:val="21"/>
                <w:szCs w:val="21"/>
              </w:rPr>
              <w:t>鸡传染性法氏囊病灭活疫苗（</w:t>
            </w:r>
            <w:r w:rsidRPr="00C9104D">
              <w:rPr>
                <w:rFonts w:ascii="Times New Roman"/>
                <w:color w:val="000000"/>
                <w:sz w:val="21"/>
                <w:szCs w:val="21"/>
              </w:rPr>
              <w:t>G</w:t>
            </w:r>
            <w:r w:rsidRPr="00C9104D">
              <w:rPr>
                <w:rFonts w:ascii="Times New Roman"/>
                <w:color w:val="000000"/>
                <w:sz w:val="21"/>
                <w:szCs w:val="21"/>
              </w:rPr>
              <w:t>株）</w:t>
            </w:r>
          </w:p>
        </w:tc>
        <w:tc>
          <w:tcPr>
            <w:tcW w:w="850" w:type="dxa"/>
          </w:tcPr>
          <w:p w:rsidR="005B3150" w:rsidRPr="00C9104D" w:rsidRDefault="005B3150" w:rsidP="00FB4BF2">
            <w:pPr>
              <w:pStyle w:val="a3"/>
              <w:spacing w:line="390" w:lineRule="exact"/>
              <w:ind w:firstLineChars="0" w:firstLine="0"/>
              <w:jc w:val="left"/>
              <w:rPr>
                <w:rFonts w:ascii="Times New Roman"/>
                <w:color w:val="000000"/>
                <w:sz w:val="21"/>
                <w:szCs w:val="21"/>
              </w:rPr>
            </w:pPr>
            <w:r w:rsidRPr="00C9104D">
              <w:rPr>
                <w:rFonts w:ascii="Times New Roman"/>
                <w:color w:val="000000"/>
                <w:sz w:val="21"/>
                <w:szCs w:val="21"/>
              </w:rPr>
              <w:t>中华人民共和国</w:t>
            </w:r>
          </w:p>
        </w:tc>
        <w:tc>
          <w:tcPr>
            <w:tcW w:w="709" w:type="dxa"/>
          </w:tcPr>
          <w:p w:rsidR="005B3150" w:rsidRPr="00C9104D" w:rsidRDefault="005B3150" w:rsidP="00FB4BF2">
            <w:pPr>
              <w:pStyle w:val="a3"/>
              <w:spacing w:line="390" w:lineRule="exact"/>
              <w:ind w:firstLineChars="0" w:firstLine="0"/>
              <w:jc w:val="left"/>
              <w:rPr>
                <w:rFonts w:ascii="Times New Roman"/>
                <w:color w:val="000000"/>
                <w:sz w:val="21"/>
                <w:szCs w:val="21"/>
              </w:rPr>
            </w:pPr>
          </w:p>
        </w:tc>
        <w:tc>
          <w:tcPr>
            <w:tcW w:w="968" w:type="dxa"/>
          </w:tcPr>
          <w:p w:rsidR="005B3150" w:rsidRPr="00C9104D" w:rsidRDefault="005B3150" w:rsidP="00FB4BF2">
            <w:pPr>
              <w:pStyle w:val="a3"/>
              <w:spacing w:line="390" w:lineRule="exact"/>
              <w:ind w:firstLineChars="0" w:firstLine="0"/>
              <w:jc w:val="left"/>
              <w:rPr>
                <w:rFonts w:ascii="Times New Roman"/>
                <w:color w:val="000000"/>
                <w:sz w:val="21"/>
                <w:szCs w:val="21"/>
              </w:rPr>
            </w:pPr>
            <w:r w:rsidRPr="00C9104D">
              <w:rPr>
                <w:rFonts w:ascii="Times New Roman"/>
                <w:color w:val="000000"/>
                <w:sz w:val="21"/>
                <w:szCs w:val="21"/>
              </w:rPr>
              <w:t>2003-09-02</w:t>
            </w:r>
          </w:p>
        </w:tc>
        <w:tc>
          <w:tcPr>
            <w:tcW w:w="1134" w:type="dxa"/>
          </w:tcPr>
          <w:p w:rsidR="005B3150" w:rsidRPr="00C9104D" w:rsidRDefault="005B3150" w:rsidP="00FB4BF2">
            <w:pPr>
              <w:pStyle w:val="a3"/>
              <w:spacing w:line="390" w:lineRule="exact"/>
              <w:ind w:firstLineChars="0" w:firstLine="0"/>
              <w:jc w:val="left"/>
              <w:rPr>
                <w:rFonts w:ascii="Times New Roman"/>
                <w:color w:val="000000"/>
                <w:sz w:val="21"/>
                <w:szCs w:val="21"/>
              </w:rPr>
            </w:pPr>
            <w:r w:rsidRPr="00C9104D">
              <w:rPr>
                <w:rFonts w:ascii="Times New Roman"/>
                <w:color w:val="000000"/>
                <w:sz w:val="21"/>
                <w:szCs w:val="21"/>
              </w:rPr>
              <w:t>（</w:t>
            </w:r>
            <w:r w:rsidRPr="00C9104D">
              <w:rPr>
                <w:rFonts w:ascii="Times New Roman"/>
                <w:color w:val="000000"/>
                <w:sz w:val="21"/>
                <w:szCs w:val="21"/>
              </w:rPr>
              <w:t>2003</w:t>
            </w:r>
            <w:r w:rsidRPr="00C9104D">
              <w:rPr>
                <w:rFonts w:ascii="Times New Roman"/>
                <w:color w:val="000000"/>
                <w:sz w:val="21"/>
                <w:szCs w:val="21"/>
              </w:rPr>
              <w:t>）新</w:t>
            </w:r>
            <w:proofErr w:type="gramStart"/>
            <w:r w:rsidRPr="00C9104D">
              <w:rPr>
                <w:rFonts w:ascii="Times New Roman"/>
                <w:color w:val="000000"/>
                <w:sz w:val="21"/>
                <w:szCs w:val="21"/>
              </w:rPr>
              <w:t>兽药证</w:t>
            </w:r>
            <w:proofErr w:type="gramEnd"/>
            <w:r w:rsidRPr="00C9104D">
              <w:rPr>
                <w:rFonts w:ascii="Times New Roman"/>
                <w:color w:val="000000"/>
                <w:sz w:val="21"/>
                <w:szCs w:val="21"/>
              </w:rPr>
              <w:t>字第</w:t>
            </w:r>
            <w:r w:rsidRPr="00C9104D">
              <w:rPr>
                <w:rFonts w:ascii="Times New Roman"/>
                <w:color w:val="000000"/>
                <w:sz w:val="21"/>
                <w:szCs w:val="21"/>
              </w:rPr>
              <w:t>40</w:t>
            </w:r>
            <w:r w:rsidRPr="00C9104D">
              <w:rPr>
                <w:rFonts w:ascii="Times New Roman"/>
                <w:color w:val="000000"/>
                <w:sz w:val="21"/>
                <w:szCs w:val="21"/>
              </w:rPr>
              <w:t>号</w:t>
            </w:r>
          </w:p>
        </w:tc>
        <w:tc>
          <w:tcPr>
            <w:tcW w:w="1158" w:type="dxa"/>
          </w:tcPr>
          <w:p w:rsidR="005B3150" w:rsidRPr="00C9104D" w:rsidRDefault="005B3150" w:rsidP="00FB4BF2">
            <w:pPr>
              <w:rPr>
                <w:szCs w:val="21"/>
              </w:rPr>
            </w:pPr>
            <w:r w:rsidRPr="00C9104D">
              <w:rPr>
                <w:szCs w:val="21"/>
              </w:rPr>
              <w:t>中国农业科学院哈尔滨兽医研究所</w:t>
            </w:r>
          </w:p>
        </w:tc>
        <w:tc>
          <w:tcPr>
            <w:tcW w:w="851" w:type="dxa"/>
          </w:tcPr>
          <w:p w:rsidR="005B3150" w:rsidRPr="00C9104D" w:rsidRDefault="005B3150" w:rsidP="00FB4BF2">
            <w:pPr>
              <w:rPr>
                <w:szCs w:val="21"/>
              </w:rPr>
            </w:pPr>
            <w:r w:rsidRPr="00C9104D">
              <w:rPr>
                <w:szCs w:val="21"/>
              </w:rPr>
              <w:t>王笑梅等</w:t>
            </w:r>
          </w:p>
        </w:tc>
        <w:tc>
          <w:tcPr>
            <w:tcW w:w="875" w:type="dxa"/>
          </w:tcPr>
          <w:p w:rsidR="005B3150" w:rsidRPr="00C9104D" w:rsidRDefault="005B3150" w:rsidP="00FB4BF2">
            <w:pPr>
              <w:pStyle w:val="a3"/>
              <w:spacing w:line="390" w:lineRule="exact"/>
              <w:ind w:firstLineChars="0" w:firstLine="0"/>
              <w:jc w:val="left"/>
              <w:rPr>
                <w:rFonts w:ascii="Times New Roman"/>
                <w:color w:val="000000"/>
                <w:sz w:val="21"/>
                <w:szCs w:val="21"/>
              </w:rPr>
            </w:pPr>
            <w:r w:rsidRPr="00C9104D">
              <w:rPr>
                <w:rFonts w:ascii="Times New Roman"/>
                <w:color w:val="000000"/>
                <w:sz w:val="21"/>
                <w:szCs w:val="21"/>
              </w:rPr>
              <w:t>其他有效的知识产权</w:t>
            </w:r>
          </w:p>
        </w:tc>
      </w:tr>
      <w:tr w:rsidR="005B3150" w:rsidRPr="00C9104D" w:rsidTr="00E45CE8">
        <w:trPr>
          <w:trHeight w:val="1021"/>
          <w:jc w:val="center"/>
        </w:trPr>
        <w:tc>
          <w:tcPr>
            <w:tcW w:w="983" w:type="dxa"/>
          </w:tcPr>
          <w:p w:rsidR="005B3150" w:rsidRPr="00C9104D" w:rsidRDefault="005B3150" w:rsidP="00FB4BF2">
            <w:pPr>
              <w:pStyle w:val="a3"/>
              <w:spacing w:line="390" w:lineRule="exact"/>
              <w:ind w:firstLineChars="0" w:firstLine="0"/>
              <w:jc w:val="left"/>
              <w:rPr>
                <w:rFonts w:ascii="Times New Roman"/>
                <w:color w:val="000000"/>
                <w:sz w:val="21"/>
                <w:szCs w:val="21"/>
              </w:rPr>
            </w:pPr>
            <w:r w:rsidRPr="00C9104D">
              <w:rPr>
                <w:rFonts w:ascii="Times New Roman"/>
                <w:color w:val="000000"/>
                <w:sz w:val="21"/>
                <w:szCs w:val="21"/>
              </w:rPr>
              <w:t>新兽药注册证书</w:t>
            </w:r>
          </w:p>
        </w:tc>
        <w:tc>
          <w:tcPr>
            <w:tcW w:w="1701" w:type="dxa"/>
          </w:tcPr>
          <w:p w:rsidR="005B3150" w:rsidRPr="00C9104D" w:rsidRDefault="005B3150" w:rsidP="00FB4BF2">
            <w:pPr>
              <w:pStyle w:val="a3"/>
              <w:spacing w:line="390" w:lineRule="exact"/>
              <w:ind w:firstLineChars="0" w:firstLine="0"/>
              <w:jc w:val="left"/>
              <w:rPr>
                <w:rFonts w:ascii="Times New Roman"/>
                <w:color w:val="000000"/>
                <w:sz w:val="21"/>
                <w:szCs w:val="21"/>
              </w:rPr>
            </w:pPr>
            <w:r w:rsidRPr="00C9104D">
              <w:rPr>
                <w:rFonts w:ascii="Times New Roman"/>
                <w:color w:val="000000"/>
                <w:sz w:val="21"/>
                <w:szCs w:val="21"/>
              </w:rPr>
              <w:t>鸡传染性法氏囊病活疫苗（</w:t>
            </w:r>
            <w:r w:rsidRPr="00C9104D">
              <w:rPr>
                <w:rFonts w:ascii="Times New Roman"/>
                <w:color w:val="000000"/>
                <w:sz w:val="21"/>
                <w:szCs w:val="21"/>
              </w:rPr>
              <w:t>Gt</w:t>
            </w:r>
            <w:r w:rsidRPr="00C9104D">
              <w:rPr>
                <w:rFonts w:ascii="Times New Roman"/>
                <w:color w:val="000000"/>
                <w:sz w:val="21"/>
                <w:szCs w:val="21"/>
              </w:rPr>
              <w:t>株）</w:t>
            </w:r>
          </w:p>
        </w:tc>
        <w:tc>
          <w:tcPr>
            <w:tcW w:w="850" w:type="dxa"/>
          </w:tcPr>
          <w:p w:rsidR="005B3150" w:rsidRPr="00C9104D" w:rsidRDefault="005B3150" w:rsidP="00FB4BF2">
            <w:pPr>
              <w:pStyle w:val="a3"/>
              <w:spacing w:line="390" w:lineRule="exact"/>
              <w:ind w:firstLineChars="0" w:firstLine="0"/>
              <w:jc w:val="left"/>
              <w:rPr>
                <w:rFonts w:ascii="Times New Roman"/>
                <w:color w:val="000000"/>
                <w:sz w:val="21"/>
                <w:szCs w:val="21"/>
              </w:rPr>
            </w:pPr>
            <w:r w:rsidRPr="00C9104D">
              <w:rPr>
                <w:rFonts w:ascii="Times New Roman"/>
                <w:color w:val="000000"/>
                <w:sz w:val="21"/>
                <w:szCs w:val="21"/>
              </w:rPr>
              <w:t>中华人民共和国</w:t>
            </w:r>
          </w:p>
        </w:tc>
        <w:tc>
          <w:tcPr>
            <w:tcW w:w="709" w:type="dxa"/>
          </w:tcPr>
          <w:p w:rsidR="005B3150" w:rsidRPr="00C9104D" w:rsidRDefault="005B3150" w:rsidP="00FB4BF2">
            <w:pPr>
              <w:pStyle w:val="a3"/>
              <w:spacing w:line="390" w:lineRule="exact"/>
              <w:ind w:firstLineChars="0" w:firstLine="0"/>
              <w:jc w:val="left"/>
              <w:rPr>
                <w:rFonts w:ascii="Times New Roman"/>
                <w:color w:val="000000"/>
                <w:sz w:val="21"/>
                <w:szCs w:val="21"/>
              </w:rPr>
            </w:pPr>
          </w:p>
        </w:tc>
        <w:tc>
          <w:tcPr>
            <w:tcW w:w="968" w:type="dxa"/>
          </w:tcPr>
          <w:p w:rsidR="005B3150" w:rsidRPr="00C9104D" w:rsidRDefault="005B3150" w:rsidP="00FB4BF2">
            <w:pPr>
              <w:pStyle w:val="a3"/>
              <w:spacing w:line="390" w:lineRule="exact"/>
              <w:ind w:firstLineChars="0" w:firstLine="0"/>
              <w:jc w:val="left"/>
              <w:rPr>
                <w:rFonts w:ascii="Times New Roman"/>
                <w:color w:val="000000"/>
                <w:sz w:val="21"/>
                <w:szCs w:val="21"/>
              </w:rPr>
            </w:pPr>
            <w:r w:rsidRPr="00C9104D">
              <w:rPr>
                <w:rFonts w:ascii="Times New Roman"/>
                <w:color w:val="000000"/>
                <w:sz w:val="21"/>
                <w:szCs w:val="21"/>
              </w:rPr>
              <w:t>2006-04-25</w:t>
            </w:r>
          </w:p>
        </w:tc>
        <w:tc>
          <w:tcPr>
            <w:tcW w:w="1134" w:type="dxa"/>
          </w:tcPr>
          <w:p w:rsidR="005B3150" w:rsidRPr="00C9104D" w:rsidRDefault="005B3150" w:rsidP="00FB4BF2">
            <w:pPr>
              <w:pStyle w:val="a3"/>
              <w:spacing w:line="390" w:lineRule="exact"/>
              <w:ind w:firstLineChars="0" w:firstLine="0"/>
              <w:jc w:val="left"/>
              <w:rPr>
                <w:rFonts w:ascii="Times New Roman"/>
                <w:color w:val="000000"/>
                <w:sz w:val="21"/>
                <w:szCs w:val="21"/>
              </w:rPr>
            </w:pPr>
            <w:r w:rsidRPr="00C9104D">
              <w:rPr>
                <w:rFonts w:ascii="Times New Roman"/>
                <w:color w:val="000000"/>
                <w:sz w:val="21"/>
                <w:szCs w:val="21"/>
              </w:rPr>
              <w:t>（</w:t>
            </w:r>
            <w:r w:rsidRPr="00C9104D">
              <w:rPr>
                <w:rFonts w:ascii="Times New Roman"/>
                <w:color w:val="000000"/>
                <w:sz w:val="21"/>
                <w:szCs w:val="21"/>
              </w:rPr>
              <w:t>2006</w:t>
            </w:r>
            <w:r w:rsidRPr="00C9104D">
              <w:rPr>
                <w:rFonts w:ascii="Times New Roman"/>
                <w:color w:val="000000"/>
                <w:sz w:val="21"/>
                <w:szCs w:val="21"/>
              </w:rPr>
              <w:t>）新</w:t>
            </w:r>
            <w:proofErr w:type="gramStart"/>
            <w:r w:rsidRPr="00C9104D">
              <w:rPr>
                <w:rFonts w:ascii="Times New Roman"/>
                <w:color w:val="000000"/>
                <w:sz w:val="21"/>
                <w:szCs w:val="21"/>
              </w:rPr>
              <w:t>兽药证</w:t>
            </w:r>
            <w:proofErr w:type="gramEnd"/>
            <w:r w:rsidRPr="00C9104D">
              <w:rPr>
                <w:rFonts w:ascii="Times New Roman"/>
                <w:color w:val="000000"/>
                <w:sz w:val="21"/>
                <w:szCs w:val="21"/>
              </w:rPr>
              <w:t>字</w:t>
            </w:r>
            <w:r w:rsidRPr="00C9104D">
              <w:rPr>
                <w:rFonts w:ascii="Times New Roman"/>
                <w:color w:val="000000"/>
                <w:sz w:val="21"/>
                <w:szCs w:val="21"/>
              </w:rPr>
              <w:t>14</w:t>
            </w:r>
            <w:r w:rsidRPr="00C9104D">
              <w:rPr>
                <w:rFonts w:ascii="Times New Roman"/>
                <w:color w:val="000000"/>
                <w:sz w:val="21"/>
                <w:szCs w:val="21"/>
              </w:rPr>
              <w:t>号</w:t>
            </w:r>
          </w:p>
        </w:tc>
        <w:tc>
          <w:tcPr>
            <w:tcW w:w="1158" w:type="dxa"/>
          </w:tcPr>
          <w:p w:rsidR="005B3150" w:rsidRPr="00C9104D" w:rsidRDefault="005B3150" w:rsidP="00FB4BF2">
            <w:pPr>
              <w:pStyle w:val="a3"/>
              <w:spacing w:line="390" w:lineRule="exact"/>
              <w:ind w:firstLineChars="0" w:firstLine="0"/>
              <w:jc w:val="left"/>
              <w:rPr>
                <w:rFonts w:ascii="Times New Roman"/>
                <w:color w:val="000000"/>
                <w:sz w:val="21"/>
                <w:szCs w:val="21"/>
              </w:rPr>
            </w:pPr>
            <w:r w:rsidRPr="00C9104D">
              <w:rPr>
                <w:rFonts w:ascii="Times New Roman"/>
                <w:color w:val="000000"/>
                <w:sz w:val="21"/>
                <w:szCs w:val="21"/>
              </w:rPr>
              <w:t>中国农业科学院哈尔滨兽医研究所</w:t>
            </w:r>
          </w:p>
        </w:tc>
        <w:tc>
          <w:tcPr>
            <w:tcW w:w="851" w:type="dxa"/>
          </w:tcPr>
          <w:p w:rsidR="005B3150" w:rsidRPr="00C9104D" w:rsidRDefault="005B3150" w:rsidP="00FB4BF2">
            <w:pPr>
              <w:pStyle w:val="a3"/>
              <w:spacing w:line="390" w:lineRule="exact"/>
              <w:ind w:firstLineChars="0" w:firstLine="0"/>
              <w:jc w:val="left"/>
              <w:rPr>
                <w:rFonts w:ascii="Times New Roman"/>
                <w:color w:val="000000"/>
                <w:sz w:val="21"/>
                <w:szCs w:val="21"/>
              </w:rPr>
            </w:pPr>
            <w:r w:rsidRPr="00C9104D">
              <w:rPr>
                <w:rFonts w:ascii="Times New Roman"/>
                <w:color w:val="000000"/>
                <w:sz w:val="21"/>
                <w:szCs w:val="21"/>
              </w:rPr>
              <w:t>王笑梅等</w:t>
            </w:r>
          </w:p>
        </w:tc>
        <w:tc>
          <w:tcPr>
            <w:tcW w:w="875" w:type="dxa"/>
          </w:tcPr>
          <w:p w:rsidR="005B3150" w:rsidRPr="00C9104D" w:rsidRDefault="005B3150" w:rsidP="00FB4BF2">
            <w:pPr>
              <w:pStyle w:val="a3"/>
              <w:spacing w:line="390" w:lineRule="exact"/>
              <w:ind w:firstLineChars="0" w:firstLine="0"/>
              <w:jc w:val="left"/>
              <w:rPr>
                <w:rFonts w:ascii="Times New Roman"/>
                <w:color w:val="000000"/>
                <w:sz w:val="21"/>
                <w:szCs w:val="21"/>
              </w:rPr>
            </w:pPr>
            <w:r w:rsidRPr="00C9104D">
              <w:rPr>
                <w:rFonts w:ascii="Times New Roman"/>
                <w:color w:val="000000"/>
                <w:sz w:val="21"/>
                <w:szCs w:val="21"/>
              </w:rPr>
              <w:t>其他有效的知识产权</w:t>
            </w:r>
          </w:p>
        </w:tc>
      </w:tr>
      <w:tr w:rsidR="005B3150" w:rsidRPr="00C9104D" w:rsidTr="00E45CE8">
        <w:trPr>
          <w:trHeight w:val="1021"/>
          <w:jc w:val="center"/>
        </w:trPr>
        <w:tc>
          <w:tcPr>
            <w:tcW w:w="983" w:type="dxa"/>
          </w:tcPr>
          <w:p w:rsidR="005B3150" w:rsidRPr="00C9104D" w:rsidRDefault="005B3150" w:rsidP="00FB4BF2">
            <w:pPr>
              <w:pStyle w:val="a3"/>
              <w:spacing w:line="390" w:lineRule="exact"/>
              <w:ind w:firstLineChars="0" w:firstLine="0"/>
              <w:jc w:val="left"/>
              <w:rPr>
                <w:rFonts w:ascii="Times New Roman"/>
                <w:color w:val="000000"/>
                <w:sz w:val="21"/>
                <w:szCs w:val="21"/>
              </w:rPr>
            </w:pPr>
            <w:r w:rsidRPr="00C9104D">
              <w:rPr>
                <w:rFonts w:ascii="Times New Roman"/>
                <w:color w:val="000000"/>
                <w:sz w:val="21"/>
                <w:szCs w:val="21"/>
              </w:rPr>
              <w:t>新兽药注册证书</w:t>
            </w:r>
          </w:p>
        </w:tc>
        <w:tc>
          <w:tcPr>
            <w:tcW w:w="1701" w:type="dxa"/>
          </w:tcPr>
          <w:p w:rsidR="005B3150" w:rsidRPr="00C9104D" w:rsidRDefault="005B3150" w:rsidP="00FB4BF2">
            <w:pPr>
              <w:pStyle w:val="a3"/>
              <w:spacing w:line="390" w:lineRule="exact"/>
              <w:ind w:firstLineChars="0" w:firstLine="0"/>
              <w:jc w:val="left"/>
              <w:rPr>
                <w:rFonts w:ascii="Times New Roman"/>
                <w:color w:val="000000"/>
                <w:sz w:val="21"/>
                <w:szCs w:val="21"/>
              </w:rPr>
            </w:pPr>
            <w:r w:rsidRPr="00C9104D">
              <w:rPr>
                <w:rFonts w:ascii="Times New Roman"/>
                <w:color w:val="000000"/>
                <w:sz w:val="21"/>
                <w:szCs w:val="21"/>
              </w:rPr>
              <w:t>鸡马立克氏</w:t>
            </w:r>
            <w:proofErr w:type="gramStart"/>
            <w:r w:rsidRPr="00C9104D">
              <w:rPr>
                <w:rFonts w:ascii="Times New Roman"/>
                <w:color w:val="000000"/>
                <w:sz w:val="21"/>
                <w:szCs w:val="21"/>
              </w:rPr>
              <w:t>病</w:t>
            </w:r>
            <w:proofErr w:type="gramEnd"/>
            <w:r w:rsidRPr="00C9104D">
              <w:rPr>
                <w:rFonts w:ascii="Times New Roman"/>
                <w:color w:val="000000"/>
                <w:sz w:val="21"/>
                <w:szCs w:val="21"/>
              </w:rPr>
              <w:t>病毒琼脂扩散试验抗原与阴、阳性血清</w:t>
            </w:r>
          </w:p>
        </w:tc>
        <w:tc>
          <w:tcPr>
            <w:tcW w:w="850" w:type="dxa"/>
          </w:tcPr>
          <w:p w:rsidR="005B3150" w:rsidRPr="00C9104D" w:rsidRDefault="005B3150" w:rsidP="00FB4BF2">
            <w:pPr>
              <w:pStyle w:val="a3"/>
              <w:spacing w:line="390" w:lineRule="exact"/>
              <w:ind w:firstLineChars="0" w:firstLine="0"/>
              <w:jc w:val="left"/>
              <w:rPr>
                <w:rFonts w:ascii="Times New Roman"/>
                <w:color w:val="000000"/>
                <w:sz w:val="21"/>
                <w:szCs w:val="21"/>
              </w:rPr>
            </w:pPr>
            <w:r w:rsidRPr="00C9104D">
              <w:rPr>
                <w:rFonts w:ascii="Times New Roman"/>
                <w:color w:val="000000"/>
                <w:sz w:val="21"/>
                <w:szCs w:val="21"/>
              </w:rPr>
              <w:t>中华人民共和国</w:t>
            </w:r>
          </w:p>
        </w:tc>
        <w:tc>
          <w:tcPr>
            <w:tcW w:w="709" w:type="dxa"/>
          </w:tcPr>
          <w:p w:rsidR="005B3150" w:rsidRPr="00C9104D" w:rsidRDefault="005B3150" w:rsidP="00FB4BF2">
            <w:pPr>
              <w:pStyle w:val="a3"/>
              <w:spacing w:line="390" w:lineRule="exact"/>
              <w:ind w:firstLineChars="0" w:firstLine="0"/>
              <w:jc w:val="left"/>
              <w:rPr>
                <w:rFonts w:ascii="Times New Roman"/>
                <w:color w:val="000000"/>
                <w:sz w:val="21"/>
                <w:szCs w:val="21"/>
              </w:rPr>
            </w:pPr>
          </w:p>
        </w:tc>
        <w:tc>
          <w:tcPr>
            <w:tcW w:w="968" w:type="dxa"/>
          </w:tcPr>
          <w:p w:rsidR="005B3150" w:rsidRPr="00C9104D" w:rsidRDefault="005B3150" w:rsidP="00FB4BF2">
            <w:pPr>
              <w:pStyle w:val="a3"/>
              <w:spacing w:line="390" w:lineRule="exact"/>
              <w:ind w:firstLineChars="0" w:firstLine="0"/>
              <w:jc w:val="left"/>
              <w:rPr>
                <w:rFonts w:ascii="Times New Roman"/>
                <w:color w:val="000000"/>
                <w:sz w:val="21"/>
                <w:szCs w:val="21"/>
              </w:rPr>
            </w:pPr>
            <w:r w:rsidRPr="00C9104D">
              <w:rPr>
                <w:rFonts w:ascii="Times New Roman"/>
                <w:color w:val="000000"/>
                <w:sz w:val="21"/>
                <w:szCs w:val="21"/>
              </w:rPr>
              <w:t>2006-11-08</w:t>
            </w:r>
          </w:p>
        </w:tc>
        <w:tc>
          <w:tcPr>
            <w:tcW w:w="1134" w:type="dxa"/>
          </w:tcPr>
          <w:p w:rsidR="005B3150" w:rsidRPr="00C9104D" w:rsidRDefault="005B3150" w:rsidP="00FB4BF2">
            <w:pPr>
              <w:pStyle w:val="a3"/>
              <w:spacing w:line="390" w:lineRule="exact"/>
              <w:ind w:firstLineChars="0" w:firstLine="0"/>
              <w:jc w:val="left"/>
              <w:rPr>
                <w:rFonts w:ascii="Times New Roman"/>
                <w:color w:val="000000"/>
                <w:sz w:val="21"/>
                <w:szCs w:val="21"/>
              </w:rPr>
            </w:pPr>
            <w:r w:rsidRPr="00C9104D">
              <w:rPr>
                <w:rFonts w:ascii="Times New Roman"/>
                <w:color w:val="000000"/>
                <w:sz w:val="21"/>
                <w:szCs w:val="21"/>
              </w:rPr>
              <w:t>（</w:t>
            </w:r>
            <w:r w:rsidRPr="00C9104D">
              <w:rPr>
                <w:rFonts w:ascii="Times New Roman"/>
                <w:color w:val="000000"/>
                <w:sz w:val="21"/>
                <w:szCs w:val="21"/>
              </w:rPr>
              <w:t>2006</w:t>
            </w:r>
            <w:r w:rsidRPr="00C9104D">
              <w:rPr>
                <w:rFonts w:ascii="Times New Roman"/>
                <w:color w:val="000000"/>
                <w:sz w:val="21"/>
                <w:szCs w:val="21"/>
              </w:rPr>
              <w:t>）新</w:t>
            </w:r>
            <w:proofErr w:type="gramStart"/>
            <w:r w:rsidRPr="00C9104D">
              <w:rPr>
                <w:rFonts w:ascii="Times New Roman"/>
                <w:color w:val="000000"/>
                <w:sz w:val="21"/>
                <w:szCs w:val="21"/>
              </w:rPr>
              <w:t>兽药证</w:t>
            </w:r>
            <w:proofErr w:type="gramEnd"/>
            <w:r w:rsidRPr="00C9104D">
              <w:rPr>
                <w:rFonts w:ascii="Times New Roman"/>
                <w:color w:val="000000"/>
                <w:sz w:val="21"/>
                <w:szCs w:val="21"/>
              </w:rPr>
              <w:t>字</w:t>
            </w:r>
            <w:r w:rsidRPr="00C9104D">
              <w:rPr>
                <w:rFonts w:ascii="Times New Roman"/>
                <w:color w:val="000000"/>
                <w:sz w:val="21"/>
                <w:szCs w:val="21"/>
              </w:rPr>
              <w:t>55</w:t>
            </w:r>
            <w:r w:rsidRPr="00C9104D">
              <w:rPr>
                <w:rFonts w:ascii="Times New Roman"/>
                <w:color w:val="000000"/>
                <w:sz w:val="21"/>
                <w:szCs w:val="21"/>
              </w:rPr>
              <w:t>号</w:t>
            </w:r>
          </w:p>
        </w:tc>
        <w:tc>
          <w:tcPr>
            <w:tcW w:w="1158" w:type="dxa"/>
          </w:tcPr>
          <w:p w:rsidR="005B3150" w:rsidRPr="00C9104D" w:rsidRDefault="005B3150" w:rsidP="00FB4BF2">
            <w:pPr>
              <w:pStyle w:val="a3"/>
              <w:spacing w:line="390" w:lineRule="exact"/>
              <w:ind w:firstLineChars="0" w:firstLine="0"/>
              <w:jc w:val="left"/>
              <w:rPr>
                <w:rFonts w:ascii="Times New Roman"/>
                <w:color w:val="000000"/>
                <w:sz w:val="21"/>
                <w:szCs w:val="21"/>
              </w:rPr>
            </w:pPr>
            <w:r w:rsidRPr="00C9104D">
              <w:rPr>
                <w:rFonts w:ascii="Times New Roman"/>
                <w:color w:val="000000"/>
                <w:sz w:val="21"/>
                <w:szCs w:val="21"/>
              </w:rPr>
              <w:t>中国农业科学院哈尔滨兽医研究所</w:t>
            </w:r>
          </w:p>
        </w:tc>
        <w:tc>
          <w:tcPr>
            <w:tcW w:w="851" w:type="dxa"/>
          </w:tcPr>
          <w:p w:rsidR="005B3150" w:rsidRPr="00C9104D" w:rsidRDefault="005B3150" w:rsidP="00FB4BF2">
            <w:pPr>
              <w:pStyle w:val="a3"/>
              <w:spacing w:line="390" w:lineRule="exact"/>
              <w:ind w:firstLineChars="0" w:firstLine="0"/>
              <w:jc w:val="left"/>
              <w:rPr>
                <w:rFonts w:ascii="Times New Roman"/>
                <w:color w:val="000000"/>
                <w:sz w:val="21"/>
                <w:szCs w:val="21"/>
              </w:rPr>
            </w:pPr>
            <w:r w:rsidRPr="00C9104D">
              <w:rPr>
                <w:rFonts w:ascii="Times New Roman"/>
                <w:color w:val="000000"/>
                <w:sz w:val="21"/>
                <w:szCs w:val="21"/>
              </w:rPr>
              <w:t>刘长军等</w:t>
            </w:r>
          </w:p>
        </w:tc>
        <w:tc>
          <w:tcPr>
            <w:tcW w:w="875" w:type="dxa"/>
          </w:tcPr>
          <w:p w:rsidR="005B3150" w:rsidRPr="00C9104D" w:rsidRDefault="005B3150" w:rsidP="00FB4BF2">
            <w:pPr>
              <w:pStyle w:val="a3"/>
              <w:spacing w:line="390" w:lineRule="exact"/>
              <w:ind w:firstLineChars="0" w:firstLine="0"/>
              <w:jc w:val="left"/>
              <w:rPr>
                <w:rFonts w:ascii="Times New Roman"/>
                <w:color w:val="000000"/>
                <w:sz w:val="21"/>
                <w:szCs w:val="21"/>
              </w:rPr>
            </w:pPr>
            <w:r w:rsidRPr="00C9104D">
              <w:rPr>
                <w:rFonts w:ascii="Times New Roman"/>
                <w:color w:val="000000"/>
                <w:sz w:val="21"/>
                <w:szCs w:val="21"/>
              </w:rPr>
              <w:t>其他有效的知识产权</w:t>
            </w:r>
          </w:p>
        </w:tc>
      </w:tr>
      <w:tr w:rsidR="005B3150" w:rsidRPr="00C9104D" w:rsidTr="00E45CE8">
        <w:trPr>
          <w:trHeight w:val="1021"/>
          <w:jc w:val="center"/>
        </w:trPr>
        <w:tc>
          <w:tcPr>
            <w:tcW w:w="983" w:type="dxa"/>
          </w:tcPr>
          <w:p w:rsidR="005B3150" w:rsidRPr="00C9104D" w:rsidRDefault="005B3150" w:rsidP="00FB4BF2">
            <w:r w:rsidRPr="00C9104D">
              <w:t>发明专利证书</w:t>
            </w:r>
          </w:p>
        </w:tc>
        <w:tc>
          <w:tcPr>
            <w:tcW w:w="1701" w:type="dxa"/>
          </w:tcPr>
          <w:p w:rsidR="005B3150" w:rsidRPr="00C9104D" w:rsidRDefault="005B3150" w:rsidP="00FB4BF2">
            <w:r w:rsidRPr="00C9104D">
              <w:t>鸡传染性法氏囊病超强毒的细胞适应</w:t>
            </w:r>
            <w:proofErr w:type="gramStart"/>
            <w:r w:rsidRPr="00C9104D">
              <w:t>株及其</w:t>
            </w:r>
            <w:proofErr w:type="gramEnd"/>
            <w:r w:rsidRPr="00C9104D">
              <w:t>应用</w:t>
            </w:r>
          </w:p>
        </w:tc>
        <w:tc>
          <w:tcPr>
            <w:tcW w:w="850" w:type="dxa"/>
          </w:tcPr>
          <w:p w:rsidR="005B3150" w:rsidRPr="00C9104D" w:rsidRDefault="005B3150" w:rsidP="00FB4BF2">
            <w:r w:rsidRPr="00C9104D">
              <w:t>中华人民共和国</w:t>
            </w:r>
          </w:p>
        </w:tc>
        <w:tc>
          <w:tcPr>
            <w:tcW w:w="709" w:type="dxa"/>
          </w:tcPr>
          <w:p w:rsidR="005B3150" w:rsidRPr="00C9104D" w:rsidRDefault="005B3150" w:rsidP="00FB4BF2">
            <w:r w:rsidRPr="00C9104D">
              <w:t>ZL201210014019.2</w:t>
            </w:r>
          </w:p>
        </w:tc>
        <w:tc>
          <w:tcPr>
            <w:tcW w:w="968" w:type="dxa"/>
          </w:tcPr>
          <w:p w:rsidR="005B3150" w:rsidRPr="00C9104D" w:rsidRDefault="005B3150" w:rsidP="00FB4BF2">
            <w:r w:rsidRPr="00C9104D">
              <w:t>2013-08-14</w:t>
            </w:r>
          </w:p>
        </w:tc>
        <w:tc>
          <w:tcPr>
            <w:tcW w:w="1134" w:type="dxa"/>
          </w:tcPr>
          <w:p w:rsidR="005B3150" w:rsidRPr="00C9104D" w:rsidRDefault="005B3150" w:rsidP="00FB4BF2">
            <w:r w:rsidRPr="00C9104D">
              <w:t>证书号第</w:t>
            </w:r>
            <w:r w:rsidRPr="00C9104D">
              <w:t>1252878</w:t>
            </w:r>
            <w:r w:rsidRPr="00C9104D">
              <w:t>号</w:t>
            </w:r>
          </w:p>
        </w:tc>
        <w:tc>
          <w:tcPr>
            <w:tcW w:w="1158" w:type="dxa"/>
          </w:tcPr>
          <w:p w:rsidR="005B3150" w:rsidRPr="00C9104D" w:rsidRDefault="005B3150" w:rsidP="00FB4BF2">
            <w:r w:rsidRPr="00C9104D">
              <w:t>中国农业科学院哈尔滨兽医研究所</w:t>
            </w:r>
          </w:p>
        </w:tc>
        <w:tc>
          <w:tcPr>
            <w:tcW w:w="851" w:type="dxa"/>
          </w:tcPr>
          <w:p w:rsidR="005B3150" w:rsidRPr="00C9104D" w:rsidRDefault="005B3150" w:rsidP="00FB4BF2">
            <w:r w:rsidRPr="00C9104D">
              <w:t>王笑梅等</w:t>
            </w:r>
          </w:p>
        </w:tc>
        <w:tc>
          <w:tcPr>
            <w:tcW w:w="875" w:type="dxa"/>
          </w:tcPr>
          <w:p w:rsidR="005B3150" w:rsidRPr="00C9104D" w:rsidRDefault="005B3150" w:rsidP="00FB4BF2">
            <w:pPr>
              <w:pStyle w:val="a3"/>
              <w:spacing w:line="390" w:lineRule="exact"/>
              <w:ind w:firstLineChars="0" w:firstLine="0"/>
              <w:jc w:val="left"/>
              <w:rPr>
                <w:rFonts w:ascii="Times New Roman"/>
                <w:color w:val="000000"/>
                <w:sz w:val="21"/>
              </w:rPr>
            </w:pPr>
            <w:r w:rsidRPr="00C9104D">
              <w:rPr>
                <w:rFonts w:ascii="Times New Roman"/>
                <w:color w:val="000000"/>
                <w:sz w:val="21"/>
              </w:rPr>
              <w:t>有效专利</w:t>
            </w:r>
          </w:p>
        </w:tc>
      </w:tr>
      <w:tr w:rsidR="005B3150" w:rsidRPr="00C9104D" w:rsidTr="00E45CE8">
        <w:trPr>
          <w:trHeight w:val="1021"/>
          <w:jc w:val="center"/>
        </w:trPr>
        <w:tc>
          <w:tcPr>
            <w:tcW w:w="983" w:type="dxa"/>
          </w:tcPr>
          <w:p w:rsidR="005B3150" w:rsidRPr="00C9104D" w:rsidRDefault="005B3150" w:rsidP="00FB4BF2">
            <w:r w:rsidRPr="00C9104D">
              <w:t>发明专利证书</w:t>
            </w:r>
          </w:p>
        </w:tc>
        <w:tc>
          <w:tcPr>
            <w:tcW w:w="1701" w:type="dxa"/>
          </w:tcPr>
          <w:p w:rsidR="005B3150" w:rsidRPr="00C9104D" w:rsidRDefault="005B3150" w:rsidP="00FB4BF2">
            <w:r w:rsidRPr="00C9104D">
              <w:t>鸡传染性法氏囊病病毒重组弱毒疫苗</w:t>
            </w:r>
            <w:proofErr w:type="gramStart"/>
            <w:r w:rsidRPr="00C9104D">
              <w:t>株及其</w:t>
            </w:r>
            <w:proofErr w:type="gramEnd"/>
            <w:r w:rsidRPr="00C9104D">
              <w:t>应用</w:t>
            </w:r>
          </w:p>
        </w:tc>
        <w:tc>
          <w:tcPr>
            <w:tcW w:w="850" w:type="dxa"/>
          </w:tcPr>
          <w:p w:rsidR="005B3150" w:rsidRPr="00C9104D" w:rsidRDefault="005B3150" w:rsidP="00FB4BF2">
            <w:r w:rsidRPr="00C9104D">
              <w:rPr>
                <w:color w:val="000000"/>
                <w:szCs w:val="21"/>
              </w:rPr>
              <w:t>中华人民共和国</w:t>
            </w:r>
          </w:p>
        </w:tc>
        <w:tc>
          <w:tcPr>
            <w:tcW w:w="709" w:type="dxa"/>
          </w:tcPr>
          <w:p w:rsidR="005B3150" w:rsidRPr="00C9104D" w:rsidRDefault="005B3150" w:rsidP="00FB4BF2">
            <w:r w:rsidRPr="00C9104D">
              <w:t>ZL201010215328.7</w:t>
            </w:r>
          </w:p>
        </w:tc>
        <w:tc>
          <w:tcPr>
            <w:tcW w:w="968" w:type="dxa"/>
          </w:tcPr>
          <w:p w:rsidR="005B3150" w:rsidRPr="00C9104D" w:rsidRDefault="005B3150" w:rsidP="00FB4BF2">
            <w:r w:rsidRPr="00C9104D">
              <w:t>2011-12-21</w:t>
            </w:r>
          </w:p>
        </w:tc>
        <w:tc>
          <w:tcPr>
            <w:tcW w:w="1134" w:type="dxa"/>
          </w:tcPr>
          <w:p w:rsidR="005B3150" w:rsidRPr="00C9104D" w:rsidRDefault="005B3150" w:rsidP="00FB4BF2">
            <w:r w:rsidRPr="00C9104D">
              <w:t>证书号第</w:t>
            </w:r>
            <w:r w:rsidRPr="00C9104D">
              <w:t>881228</w:t>
            </w:r>
            <w:r w:rsidRPr="00C9104D">
              <w:t>号</w:t>
            </w:r>
          </w:p>
        </w:tc>
        <w:tc>
          <w:tcPr>
            <w:tcW w:w="1158" w:type="dxa"/>
          </w:tcPr>
          <w:p w:rsidR="005B3150" w:rsidRPr="00C9104D" w:rsidRDefault="005B3150" w:rsidP="00FB4BF2">
            <w:r w:rsidRPr="00C9104D">
              <w:t>中国农业科学院哈尔滨兽医研究所</w:t>
            </w:r>
          </w:p>
        </w:tc>
        <w:tc>
          <w:tcPr>
            <w:tcW w:w="851" w:type="dxa"/>
          </w:tcPr>
          <w:p w:rsidR="005B3150" w:rsidRPr="00C9104D" w:rsidRDefault="005B3150" w:rsidP="00FB4BF2">
            <w:r w:rsidRPr="00C9104D">
              <w:t>王笑梅等</w:t>
            </w:r>
          </w:p>
        </w:tc>
        <w:tc>
          <w:tcPr>
            <w:tcW w:w="875" w:type="dxa"/>
          </w:tcPr>
          <w:p w:rsidR="005B3150" w:rsidRPr="00C9104D" w:rsidRDefault="005B3150" w:rsidP="00FB4BF2">
            <w:pPr>
              <w:pStyle w:val="a3"/>
              <w:spacing w:line="390" w:lineRule="exact"/>
              <w:ind w:firstLineChars="0" w:firstLine="0"/>
              <w:jc w:val="left"/>
              <w:rPr>
                <w:rFonts w:ascii="Times New Roman"/>
                <w:color w:val="000000"/>
                <w:sz w:val="21"/>
              </w:rPr>
            </w:pPr>
            <w:r w:rsidRPr="00C9104D">
              <w:rPr>
                <w:rFonts w:ascii="Times New Roman"/>
                <w:color w:val="000000"/>
                <w:sz w:val="21"/>
              </w:rPr>
              <w:t>有效专利</w:t>
            </w:r>
          </w:p>
        </w:tc>
      </w:tr>
      <w:tr w:rsidR="005B3150" w:rsidRPr="00C9104D" w:rsidTr="00E45CE8">
        <w:trPr>
          <w:trHeight w:val="1021"/>
          <w:jc w:val="center"/>
        </w:trPr>
        <w:tc>
          <w:tcPr>
            <w:tcW w:w="983" w:type="dxa"/>
          </w:tcPr>
          <w:p w:rsidR="005B3150" w:rsidRPr="00C9104D" w:rsidRDefault="005B3150" w:rsidP="00FB4BF2">
            <w:pPr>
              <w:pStyle w:val="a3"/>
              <w:spacing w:line="390" w:lineRule="exact"/>
              <w:ind w:firstLineChars="0" w:firstLine="0"/>
              <w:jc w:val="left"/>
              <w:rPr>
                <w:rFonts w:ascii="Times New Roman"/>
                <w:color w:val="000000"/>
                <w:sz w:val="21"/>
                <w:szCs w:val="21"/>
              </w:rPr>
            </w:pPr>
            <w:r w:rsidRPr="00C9104D">
              <w:rPr>
                <w:rFonts w:ascii="Times New Roman"/>
                <w:sz w:val="21"/>
                <w:szCs w:val="21"/>
              </w:rPr>
              <w:lastRenderedPageBreak/>
              <w:t>发明专利证书</w:t>
            </w:r>
          </w:p>
        </w:tc>
        <w:tc>
          <w:tcPr>
            <w:tcW w:w="1701" w:type="dxa"/>
          </w:tcPr>
          <w:p w:rsidR="005B3150" w:rsidRPr="00C9104D" w:rsidRDefault="005B3150" w:rsidP="00FB4BF2">
            <w:pPr>
              <w:pStyle w:val="a3"/>
              <w:spacing w:line="390" w:lineRule="exact"/>
              <w:ind w:firstLineChars="0" w:firstLine="0"/>
              <w:jc w:val="left"/>
              <w:rPr>
                <w:rFonts w:ascii="Times New Roman"/>
                <w:color w:val="000000"/>
                <w:sz w:val="21"/>
                <w:szCs w:val="21"/>
              </w:rPr>
            </w:pPr>
            <w:r w:rsidRPr="00C9104D">
              <w:rPr>
                <w:rFonts w:ascii="Times New Roman"/>
                <w:color w:val="000000"/>
                <w:sz w:val="21"/>
                <w:szCs w:val="21"/>
              </w:rPr>
              <w:t>一种利用细胞工厂生产鸡马立克氏病疫苗的方法</w:t>
            </w:r>
          </w:p>
        </w:tc>
        <w:tc>
          <w:tcPr>
            <w:tcW w:w="850" w:type="dxa"/>
          </w:tcPr>
          <w:p w:rsidR="005B3150" w:rsidRPr="00C9104D" w:rsidRDefault="005B3150" w:rsidP="00FB4BF2">
            <w:pPr>
              <w:pStyle w:val="a3"/>
              <w:spacing w:line="390" w:lineRule="exact"/>
              <w:ind w:firstLineChars="0" w:firstLine="0"/>
              <w:jc w:val="left"/>
              <w:rPr>
                <w:rFonts w:ascii="Times New Roman"/>
                <w:color w:val="000000"/>
                <w:sz w:val="21"/>
                <w:szCs w:val="21"/>
              </w:rPr>
            </w:pPr>
            <w:r w:rsidRPr="00C9104D">
              <w:rPr>
                <w:rFonts w:ascii="Times New Roman"/>
                <w:color w:val="000000"/>
                <w:sz w:val="21"/>
                <w:szCs w:val="21"/>
              </w:rPr>
              <w:t>中华人民共和国</w:t>
            </w:r>
          </w:p>
        </w:tc>
        <w:tc>
          <w:tcPr>
            <w:tcW w:w="709" w:type="dxa"/>
          </w:tcPr>
          <w:p w:rsidR="005B3150" w:rsidRPr="00C9104D" w:rsidRDefault="005B3150" w:rsidP="00FB4BF2">
            <w:pPr>
              <w:pStyle w:val="a3"/>
              <w:spacing w:line="390" w:lineRule="exact"/>
              <w:ind w:firstLineChars="0" w:firstLine="0"/>
              <w:jc w:val="left"/>
              <w:rPr>
                <w:rFonts w:ascii="Times New Roman"/>
                <w:color w:val="000000"/>
                <w:sz w:val="21"/>
                <w:szCs w:val="21"/>
              </w:rPr>
            </w:pPr>
            <w:r w:rsidRPr="00C9104D">
              <w:rPr>
                <w:rFonts w:ascii="Times New Roman"/>
                <w:color w:val="000000"/>
                <w:sz w:val="21"/>
                <w:szCs w:val="21"/>
              </w:rPr>
              <w:t>ZL201010562267.1</w:t>
            </w:r>
          </w:p>
        </w:tc>
        <w:tc>
          <w:tcPr>
            <w:tcW w:w="968" w:type="dxa"/>
          </w:tcPr>
          <w:p w:rsidR="005B3150" w:rsidRPr="00C9104D" w:rsidRDefault="005B3150" w:rsidP="00FB4BF2">
            <w:pPr>
              <w:pStyle w:val="a3"/>
              <w:spacing w:line="390" w:lineRule="exact"/>
              <w:ind w:firstLineChars="0" w:firstLine="0"/>
              <w:jc w:val="left"/>
              <w:rPr>
                <w:rFonts w:ascii="Times New Roman"/>
                <w:color w:val="000000"/>
                <w:sz w:val="21"/>
                <w:szCs w:val="21"/>
              </w:rPr>
            </w:pPr>
            <w:r w:rsidRPr="00C9104D">
              <w:rPr>
                <w:rFonts w:ascii="Times New Roman"/>
                <w:color w:val="000000"/>
                <w:sz w:val="21"/>
                <w:szCs w:val="21"/>
              </w:rPr>
              <w:t>2012-12-12</w:t>
            </w:r>
          </w:p>
        </w:tc>
        <w:tc>
          <w:tcPr>
            <w:tcW w:w="1134" w:type="dxa"/>
          </w:tcPr>
          <w:p w:rsidR="005B3150" w:rsidRPr="00C9104D" w:rsidRDefault="005B3150" w:rsidP="00FB4BF2">
            <w:pPr>
              <w:pStyle w:val="a3"/>
              <w:spacing w:line="390" w:lineRule="exact"/>
              <w:ind w:firstLineChars="0" w:firstLine="0"/>
              <w:jc w:val="left"/>
              <w:rPr>
                <w:rFonts w:ascii="Times New Roman"/>
                <w:color w:val="000000"/>
                <w:sz w:val="21"/>
                <w:szCs w:val="21"/>
              </w:rPr>
            </w:pPr>
            <w:r w:rsidRPr="00C9104D">
              <w:rPr>
                <w:rFonts w:ascii="Times New Roman"/>
                <w:sz w:val="21"/>
                <w:szCs w:val="21"/>
              </w:rPr>
              <w:t>证书号第</w:t>
            </w:r>
            <w:r w:rsidRPr="00C9104D">
              <w:rPr>
                <w:rFonts w:ascii="Times New Roman"/>
                <w:sz w:val="21"/>
                <w:szCs w:val="21"/>
              </w:rPr>
              <w:t>1099048</w:t>
            </w:r>
            <w:r w:rsidRPr="00C9104D">
              <w:rPr>
                <w:rFonts w:ascii="Times New Roman"/>
                <w:sz w:val="21"/>
                <w:szCs w:val="21"/>
              </w:rPr>
              <w:t>号</w:t>
            </w:r>
          </w:p>
        </w:tc>
        <w:tc>
          <w:tcPr>
            <w:tcW w:w="1158" w:type="dxa"/>
          </w:tcPr>
          <w:p w:rsidR="005B3150" w:rsidRPr="00C9104D" w:rsidRDefault="005B3150" w:rsidP="00FB4BF2">
            <w:pPr>
              <w:pStyle w:val="a3"/>
              <w:spacing w:line="390" w:lineRule="exact"/>
              <w:ind w:firstLineChars="0" w:firstLine="0"/>
              <w:jc w:val="left"/>
              <w:rPr>
                <w:rFonts w:ascii="Times New Roman"/>
                <w:color w:val="000000"/>
                <w:sz w:val="21"/>
                <w:szCs w:val="21"/>
              </w:rPr>
            </w:pPr>
            <w:r w:rsidRPr="00C9104D">
              <w:rPr>
                <w:rFonts w:ascii="Times New Roman"/>
                <w:color w:val="000000"/>
                <w:sz w:val="21"/>
                <w:szCs w:val="21"/>
              </w:rPr>
              <w:t>北京市兽医生物药品厂</w:t>
            </w:r>
          </w:p>
        </w:tc>
        <w:tc>
          <w:tcPr>
            <w:tcW w:w="851" w:type="dxa"/>
          </w:tcPr>
          <w:p w:rsidR="005B3150" w:rsidRPr="00C9104D" w:rsidRDefault="005B3150" w:rsidP="00FB4BF2">
            <w:pPr>
              <w:pStyle w:val="a3"/>
              <w:spacing w:line="390" w:lineRule="exact"/>
              <w:ind w:firstLineChars="0" w:firstLine="0"/>
              <w:jc w:val="left"/>
              <w:rPr>
                <w:rFonts w:ascii="Times New Roman"/>
                <w:color w:val="000000"/>
                <w:sz w:val="21"/>
                <w:szCs w:val="21"/>
              </w:rPr>
            </w:pPr>
            <w:r w:rsidRPr="00C9104D">
              <w:rPr>
                <w:rFonts w:ascii="Times New Roman"/>
                <w:color w:val="000000"/>
                <w:sz w:val="21"/>
                <w:szCs w:val="21"/>
              </w:rPr>
              <w:t>马力等</w:t>
            </w:r>
          </w:p>
        </w:tc>
        <w:tc>
          <w:tcPr>
            <w:tcW w:w="875" w:type="dxa"/>
          </w:tcPr>
          <w:p w:rsidR="005B3150" w:rsidRPr="00C9104D" w:rsidRDefault="005B3150" w:rsidP="00FB4BF2">
            <w:pPr>
              <w:pStyle w:val="a3"/>
              <w:spacing w:line="390" w:lineRule="exact"/>
              <w:ind w:firstLineChars="0" w:firstLine="0"/>
              <w:jc w:val="left"/>
              <w:rPr>
                <w:rFonts w:ascii="Times New Roman"/>
                <w:color w:val="000000"/>
                <w:sz w:val="21"/>
              </w:rPr>
            </w:pPr>
            <w:r w:rsidRPr="00C9104D">
              <w:rPr>
                <w:rFonts w:ascii="Times New Roman"/>
                <w:color w:val="000000"/>
                <w:sz w:val="21"/>
              </w:rPr>
              <w:t>有效专利</w:t>
            </w:r>
          </w:p>
        </w:tc>
      </w:tr>
      <w:tr w:rsidR="005B3150" w:rsidRPr="00C9104D" w:rsidTr="00E45CE8">
        <w:trPr>
          <w:trHeight w:val="1021"/>
          <w:jc w:val="center"/>
        </w:trPr>
        <w:tc>
          <w:tcPr>
            <w:tcW w:w="983" w:type="dxa"/>
          </w:tcPr>
          <w:p w:rsidR="005B3150" w:rsidRPr="00C9104D" w:rsidRDefault="005B3150" w:rsidP="00FB4BF2">
            <w:pPr>
              <w:pStyle w:val="a3"/>
              <w:spacing w:line="390" w:lineRule="exact"/>
              <w:ind w:firstLineChars="0" w:firstLine="0"/>
              <w:jc w:val="left"/>
              <w:rPr>
                <w:rFonts w:ascii="Times New Roman"/>
                <w:color w:val="000000"/>
                <w:sz w:val="21"/>
                <w:szCs w:val="21"/>
              </w:rPr>
            </w:pPr>
            <w:r w:rsidRPr="00C9104D">
              <w:rPr>
                <w:rFonts w:ascii="Times New Roman"/>
                <w:sz w:val="21"/>
                <w:szCs w:val="21"/>
              </w:rPr>
              <w:t>发明专利证书</w:t>
            </w:r>
          </w:p>
        </w:tc>
        <w:tc>
          <w:tcPr>
            <w:tcW w:w="1701" w:type="dxa"/>
          </w:tcPr>
          <w:p w:rsidR="005B3150" w:rsidRPr="00C9104D" w:rsidRDefault="005B3150" w:rsidP="00FB4BF2">
            <w:pPr>
              <w:pStyle w:val="a3"/>
              <w:spacing w:line="390" w:lineRule="exact"/>
              <w:ind w:firstLineChars="0" w:firstLine="0"/>
              <w:jc w:val="left"/>
              <w:rPr>
                <w:rFonts w:ascii="Times New Roman"/>
                <w:color w:val="000000"/>
                <w:sz w:val="21"/>
                <w:szCs w:val="21"/>
              </w:rPr>
            </w:pPr>
            <w:r w:rsidRPr="00C9104D">
              <w:rPr>
                <w:rFonts w:ascii="Times New Roman"/>
                <w:color w:val="000000"/>
                <w:sz w:val="21"/>
                <w:szCs w:val="21"/>
              </w:rPr>
              <w:t>表达传染性法氏囊病毒</w:t>
            </w:r>
            <w:r w:rsidRPr="00C9104D">
              <w:rPr>
                <w:rFonts w:ascii="Times New Roman"/>
                <w:color w:val="000000"/>
                <w:sz w:val="21"/>
                <w:szCs w:val="21"/>
              </w:rPr>
              <w:t>VP2</w:t>
            </w:r>
            <w:r w:rsidRPr="00C9104D">
              <w:rPr>
                <w:rFonts w:ascii="Times New Roman"/>
                <w:color w:val="000000"/>
                <w:sz w:val="21"/>
                <w:szCs w:val="21"/>
              </w:rPr>
              <w:t>基因的重组鸡马立克氏病病毒疫苗</w:t>
            </w:r>
            <w:proofErr w:type="gramStart"/>
            <w:r w:rsidRPr="00C9104D">
              <w:rPr>
                <w:rFonts w:ascii="Times New Roman"/>
                <w:color w:val="000000"/>
                <w:sz w:val="21"/>
                <w:szCs w:val="21"/>
              </w:rPr>
              <w:t>株及其</w:t>
            </w:r>
            <w:proofErr w:type="gramEnd"/>
            <w:r w:rsidRPr="00C9104D">
              <w:rPr>
                <w:rFonts w:ascii="Times New Roman"/>
                <w:color w:val="000000"/>
                <w:sz w:val="21"/>
                <w:szCs w:val="21"/>
              </w:rPr>
              <w:t>构建方法和应用</w:t>
            </w:r>
          </w:p>
        </w:tc>
        <w:tc>
          <w:tcPr>
            <w:tcW w:w="850" w:type="dxa"/>
          </w:tcPr>
          <w:p w:rsidR="005B3150" w:rsidRPr="00C9104D" w:rsidRDefault="005B3150" w:rsidP="00FB4BF2">
            <w:pPr>
              <w:pStyle w:val="a3"/>
              <w:spacing w:line="390" w:lineRule="exact"/>
              <w:ind w:firstLineChars="0" w:firstLine="0"/>
              <w:jc w:val="left"/>
              <w:rPr>
                <w:rFonts w:ascii="Times New Roman"/>
                <w:color w:val="000000"/>
                <w:sz w:val="21"/>
                <w:szCs w:val="21"/>
              </w:rPr>
            </w:pPr>
            <w:r w:rsidRPr="00C9104D">
              <w:rPr>
                <w:rFonts w:ascii="Times New Roman"/>
                <w:color w:val="000000"/>
                <w:sz w:val="21"/>
                <w:szCs w:val="21"/>
              </w:rPr>
              <w:t>中华人民共和国</w:t>
            </w:r>
          </w:p>
        </w:tc>
        <w:tc>
          <w:tcPr>
            <w:tcW w:w="709" w:type="dxa"/>
          </w:tcPr>
          <w:p w:rsidR="005B3150" w:rsidRPr="00C9104D" w:rsidRDefault="005B3150" w:rsidP="00FB4BF2">
            <w:pPr>
              <w:pStyle w:val="a3"/>
              <w:spacing w:line="390" w:lineRule="exact"/>
              <w:ind w:firstLineChars="0" w:firstLine="0"/>
              <w:jc w:val="left"/>
              <w:rPr>
                <w:rFonts w:ascii="Times New Roman"/>
                <w:color w:val="000000"/>
                <w:sz w:val="21"/>
                <w:szCs w:val="21"/>
              </w:rPr>
            </w:pPr>
            <w:r w:rsidRPr="00C9104D">
              <w:rPr>
                <w:rFonts w:ascii="Times New Roman"/>
                <w:color w:val="000000"/>
                <w:sz w:val="21"/>
                <w:szCs w:val="21"/>
              </w:rPr>
              <w:t>ZL201610147339.3</w:t>
            </w:r>
          </w:p>
        </w:tc>
        <w:tc>
          <w:tcPr>
            <w:tcW w:w="968" w:type="dxa"/>
          </w:tcPr>
          <w:p w:rsidR="005B3150" w:rsidRPr="00C9104D" w:rsidRDefault="005B3150" w:rsidP="00FB4BF2">
            <w:pPr>
              <w:pStyle w:val="a3"/>
              <w:spacing w:line="390" w:lineRule="exact"/>
              <w:ind w:firstLineChars="0" w:firstLine="0"/>
              <w:jc w:val="left"/>
              <w:rPr>
                <w:rFonts w:ascii="Times New Roman"/>
                <w:color w:val="000000"/>
                <w:sz w:val="21"/>
                <w:szCs w:val="21"/>
              </w:rPr>
            </w:pPr>
            <w:r w:rsidRPr="00C9104D">
              <w:rPr>
                <w:rFonts w:ascii="Times New Roman"/>
                <w:color w:val="000000"/>
                <w:sz w:val="21"/>
                <w:szCs w:val="21"/>
              </w:rPr>
              <w:t>2018-04-27</w:t>
            </w:r>
          </w:p>
        </w:tc>
        <w:tc>
          <w:tcPr>
            <w:tcW w:w="1134" w:type="dxa"/>
          </w:tcPr>
          <w:p w:rsidR="005B3150" w:rsidRPr="00C9104D" w:rsidRDefault="005B3150" w:rsidP="00FB4BF2">
            <w:pPr>
              <w:pStyle w:val="a3"/>
              <w:spacing w:line="390" w:lineRule="exact"/>
              <w:ind w:firstLineChars="0" w:firstLine="0"/>
              <w:jc w:val="left"/>
              <w:rPr>
                <w:rFonts w:ascii="Times New Roman"/>
                <w:color w:val="000000"/>
                <w:sz w:val="21"/>
                <w:szCs w:val="21"/>
              </w:rPr>
            </w:pPr>
            <w:r w:rsidRPr="00C9104D">
              <w:rPr>
                <w:rFonts w:ascii="Times New Roman"/>
                <w:sz w:val="21"/>
                <w:szCs w:val="21"/>
              </w:rPr>
              <w:t>证书号第</w:t>
            </w:r>
            <w:r w:rsidRPr="00C9104D">
              <w:rPr>
                <w:rFonts w:ascii="Times New Roman"/>
                <w:sz w:val="21"/>
                <w:szCs w:val="21"/>
              </w:rPr>
              <w:t>2903563</w:t>
            </w:r>
            <w:r w:rsidRPr="00C9104D">
              <w:rPr>
                <w:rFonts w:ascii="Times New Roman"/>
                <w:sz w:val="21"/>
                <w:szCs w:val="21"/>
              </w:rPr>
              <w:t>号</w:t>
            </w:r>
          </w:p>
        </w:tc>
        <w:tc>
          <w:tcPr>
            <w:tcW w:w="1158" w:type="dxa"/>
          </w:tcPr>
          <w:p w:rsidR="005B3150" w:rsidRPr="00C9104D" w:rsidRDefault="005B3150" w:rsidP="00FB4BF2">
            <w:pPr>
              <w:pStyle w:val="a3"/>
              <w:spacing w:line="390" w:lineRule="exact"/>
              <w:ind w:firstLineChars="0" w:firstLine="0"/>
              <w:jc w:val="left"/>
              <w:rPr>
                <w:rFonts w:ascii="Times New Roman"/>
                <w:color w:val="000000"/>
                <w:sz w:val="21"/>
                <w:szCs w:val="21"/>
              </w:rPr>
            </w:pPr>
            <w:r w:rsidRPr="00C9104D">
              <w:rPr>
                <w:rFonts w:ascii="Times New Roman"/>
                <w:sz w:val="21"/>
                <w:szCs w:val="21"/>
              </w:rPr>
              <w:t>中国农业科学院哈尔滨兽医研究所</w:t>
            </w:r>
          </w:p>
        </w:tc>
        <w:tc>
          <w:tcPr>
            <w:tcW w:w="851" w:type="dxa"/>
          </w:tcPr>
          <w:p w:rsidR="005B3150" w:rsidRPr="00C9104D" w:rsidRDefault="005B3150" w:rsidP="00FB4BF2">
            <w:pPr>
              <w:pStyle w:val="a3"/>
              <w:spacing w:line="390" w:lineRule="exact"/>
              <w:ind w:firstLineChars="0" w:firstLine="0"/>
              <w:jc w:val="left"/>
              <w:rPr>
                <w:rFonts w:ascii="Times New Roman"/>
                <w:color w:val="000000"/>
                <w:sz w:val="21"/>
                <w:szCs w:val="21"/>
              </w:rPr>
            </w:pPr>
            <w:r w:rsidRPr="00C9104D">
              <w:rPr>
                <w:rFonts w:ascii="Times New Roman"/>
                <w:color w:val="000000"/>
                <w:sz w:val="21"/>
                <w:szCs w:val="21"/>
              </w:rPr>
              <w:t>王笑梅等</w:t>
            </w:r>
          </w:p>
        </w:tc>
        <w:tc>
          <w:tcPr>
            <w:tcW w:w="875" w:type="dxa"/>
          </w:tcPr>
          <w:p w:rsidR="005B3150" w:rsidRPr="00C9104D" w:rsidRDefault="005B3150" w:rsidP="00FB4BF2">
            <w:pPr>
              <w:pStyle w:val="a3"/>
              <w:spacing w:line="390" w:lineRule="exact"/>
              <w:ind w:firstLineChars="0" w:firstLine="0"/>
              <w:jc w:val="left"/>
              <w:rPr>
                <w:rFonts w:ascii="Times New Roman"/>
                <w:color w:val="000000"/>
                <w:sz w:val="21"/>
              </w:rPr>
            </w:pPr>
            <w:r w:rsidRPr="00C9104D">
              <w:rPr>
                <w:rFonts w:ascii="Times New Roman"/>
                <w:color w:val="000000"/>
                <w:sz w:val="21"/>
              </w:rPr>
              <w:t>有效专利</w:t>
            </w:r>
          </w:p>
        </w:tc>
      </w:tr>
      <w:tr w:rsidR="005B3150" w:rsidRPr="00C9104D" w:rsidTr="00E45CE8">
        <w:trPr>
          <w:trHeight w:val="1021"/>
          <w:jc w:val="center"/>
        </w:trPr>
        <w:tc>
          <w:tcPr>
            <w:tcW w:w="983" w:type="dxa"/>
          </w:tcPr>
          <w:p w:rsidR="005B3150" w:rsidRPr="00C9104D" w:rsidRDefault="005B3150" w:rsidP="00FB4BF2">
            <w:pPr>
              <w:pStyle w:val="a3"/>
              <w:spacing w:line="390" w:lineRule="exact"/>
              <w:ind w:firstLineChars="0" w:firstLine="0"/>
              <w:jc w:val="left"/>
              <w:rPr>
                <w:rFonts w:ascii="Times New Roman"/>
                <w:color w:val="000000"/>
                <w:sz w:val="21"/>
                <w:szCs w:val="21"/>
              </w:rPr>
            </w:pPr>
            <w:r w:rsidRPr="00C9104D">
              <w:rPr>
                <w:rFonts w:ascii="Times New Roman"/>
                <w:sz w:val="21"/>
                <w:szCs w:val="21"/>
              </w:rPr>
              <w:t>发明专利证书</w:t>
            </w:r>
          </w:p>
        </w:tc>
        <w:tc>
          <w:tcPr>
            <w:tcW w:w="1701" w:type="dxa"/>
          </w:tcPr>
          <w:p w:rsidR="005B3150" w:rsidRPr="00C9104D" w:rsidRDefault="005B3150" w:rsidP="00FB4BF2">
            <w:pPr>
              <w:pStyle w:val="a3"/>
              <w:spacing w:line="390" w:lineRule="exact"/>
              <w:ind w:firstLineChars="0" w:firstLine="0"/>
              <w:jc w:val="left"/>
              <w:rPr>
                <w:rFonts w:ascii="Times New Roman"/>
                <w:color w:val="000000"/>
                <w:sz w:val="21"/>
                <w:szCs w:val="21"/>
              </w:rPr>
            </w:pPr>
            <w:r w:rsidRPr="00C9104D">
              <w:rPr>
                <w:rFonts w:ascii="Times New Roman"/>
                <w:color w:val="000000"/>
                <w:sz w:val="21"/>
                <w:szCs w:val="21"/>
              </w:rPr>
              <w:t>检测禽白血病群特异性抗原的双抗体夹心</w:t>
            </w:r>
            <w:r w:rsidRPr="00C9104D">
              <w:rPr>
                <w:rFonts w:ascii="Times New Roman"/>
                <w:color w:val="000000"/>
                <w:sz w:val="21"/>
                <w:szCs w:val="21"/>
              </w:rPr>
              <w:t>ELISA</w:t>
            </w:r>
            <w:r w:rsidRPr="00C9104D">
              <w:rPr>
                <w:rFonts w:ascii="Times New Roman"/>
                <w:color w:val="000000"/>
                <w:sz w:val="21"/>
                <w:szCs w:val="21"/>
              </w:rPr>
              <w:t>试剂盒</w:t>
            </w:r>
          </w:p>
        </w:tc>
        <w:tc>
          <w:tcPr>
            <w:tcW w:w="850" w:type="dxa"/>
          </w:tcPr>
          <w:p w:rsidR="005B3150" w:rsidRPr="00C9104D" w:rsidRDefault="005B3150" w:rsidP="00FB4BF2">
            <w:pPr>
              <w:pStyle w:val="a3"/>
              <w:spacing w:line="390" w:lineRule="exact"/>
              <w:ind w:firstLineChars="0" w:firstLine="0"/>
              <w:jc w:val="left"/>
              <w:rPr>
                <w:rFonts w:ascii="Times New Roman"/>
                <w:color w:val="000000"/>
                <w:sz w:val="21"/>
                <w:szCs w:val="21"/>
              </w:rPr>
            </w:pPr>
            <w:r w:rsidRPr="00C9104D">
              <w:rPr>
                <w:rFonts w:ascii="Times New Roman"/>
                <w:color w:val="000000"/>
                <w:sz w:val="21"/>
                <w:szCs w:val="21"/>
              </w:rPr>
              <w:t>中华人民共和国</w:t>
            </w:r>
          </w:p>
        </w:tc>
        <w:tc>
          <w:tcPr>
            <w:tcW w:w="709" w:type="dxa"/>
          </w:tcPr>
          <w:p w:rsidR="005B3150" w:rsidRPr="00C9104D" w:rsidRDefault="005B3150" w:rsidP="00FB4BF2">
            <w:pPr>
              <w:pStyle w:val="a3"/>
              <w:spacing w:line="390" w:lineRule="exact"/>
              <w:ind w:firstLineChars="0" w:firstLine="0"/>
              <w:jc w:val="left"/>
              <w:rPr>
                <w:rFonts w:ascii="Times New Roman"/>
                <w:color w:val="000000"/>
                <w:sz w:val="21"/>
                <w:szCs w:val="21"/>
              </w:rPr>
            </w:pPr>
            <w:r w:rsidRPr="00C9104D">
              <w:rPr>
                <w:rFonts w:ascii="Times New Roman"/>
                <w:color w:val="000000"/>
                <w:sz w:val="21"/>
                <w:szCs w:val="21"/>
              </w:rPr>
              <w:t>ZL201210113675.8</w:t>
            </w:r>
          </w:p>
        </w:tc>
        <w:tc>
          <w:tcPr>
            <w:tcW w:w="968" w:type="dxa"/>
          </w:tcPr>
          <w:p w:rsidR="005B3150" w:rsidRPr="00C9104D" w:rsidRDefault="005B3150" w:rsidP="00FB4BF2">
            <w:pPr>
              <w:pStyle w:val="a3"/>
              <w:spacing w:line="390" w:lineRule="exact"/>
              <w:ind w:firstLineChars="0" w:firstLine="0"/>
              <w:jc w:val="left"/>
              <w:rPr>
                <w:rFonts w:ascii="Times New Roman"/>
                <w:color w:val="000000"/>
                <w:sz w:val="21"/>
                <w:szCs w:val="21"/>
              </w:rPr>
            </w:pPr>
            <w:r w:rsidRPr="00C9104D">
              <w:rPr>
                <w:rFonts w:ascii="Times New Roman"/>
                <w:color w:val="000000"/>
                <w:sz w:val="21"/>
                <w:szCs w:val="21"/>
              </w:rPr>
              <w:t>2014-08-13</w:t>
            </w:r>
          </w:p>
        </w:tc>
        <w:tc>
          <w:tcPr>
            <w:tcW w:w="1134" w:type="dxa"/>
          </w:tcPr>
          <w:p w:rsidR="005B3150" w:rsidRPr="00C9104D" w:rsidRDefault="005B3150" w:rsidP="00FB4BF2">
            <w:pPr>
              <w:pStyle w:val="a3"/>
              <w:spacing w:line="390" w:lineRule="exact"/>
              <w:ind w:firstLineChars="0" w:firstLine="0"/>
              <w:jc w:val="left"/>
              <w:rPr>
                <w:rFonts w:ascii="Times New Roman"/>
                <w:color w:val="000000"/>
                <w:sz w:val="21"/>
                <w:szCs w:val="21"/>
              </w:rPr>
            </w:pPr>
            <w:r w:rsidRPr="00C9104D">
              <w:rPr>
                <w:rFonts w:ascii="Times New Roman"/>
                <w:sz w:val="21"/>
                <w:szCs w:val="21"/>
              </w:rPr>
              <w:t>证书号第</w:t>
            </w:r>
            <w:r w:rsidRPr="00C9104D">
              <w:rPr>
                <w:rFonts w:ascii="Times New Roman"/>
                <w:sz w:val="21"/>
                <w:szCs w:val="21"/>
              </w:rPr>
              <w:t>1461641</w:t>
            </w:r>
            <w:r w:rsidRPr="00C9104D">
              <w:rPr>
                <w:rFonts w:ascii="Times New Roman"/>
                <w:sz w:val="21"/>
                <w:szCs w:val="21"/>
              </w:rPr>
              <w:t>号</w:t>
            </w:r>
          </w:p>
        </w:tc>
        <w:tc>
          <w:tcPr>
            <w:tcW w:w="1158" w:type="dxa"/>
          </w:tcPr>
          <w:p w:rsidR="005B3150" w:rsidRPr="00C9104D" w:rsidRDefault="005B3150" w:rsidP="00FB4BF2">
            <w:pPr>
              <w:rPr>
                <w:szCs w:val="21"/>
              </w:rPr>
            </w:pPr>
            <w:r w:rsidRPr="00C9104D">
              <w:rPr>
                <w:szCs w:val="21"/>
              </w:rPr>
              <w:t>中国农业科学院哈尔滨兽医研究所</w:t>
            </w:r>
          </w:p>
        </w:tc>
        <w:tc>
          <w:tcPr>
            <w:tcW w:w="851" w:type="dxa"/>
          </w:tcPr>
          <w:p w:rsidR="005B3150" w:rsidRPr="00C9104D" w:rsidRDefault="005B3150" w:rsidP="00FB4BF2">
            <w:pPr>
              <w:rPr>
                <w:szCs w:val="21"/>
              </w:rPr>
            </w:pPr>
            <w:r w:rsidRPr="00C9104D">
              <w:rPr>
                <w:szCs w:val="21"/>
              </w:rPr>
              <w:t>王笑梅等</w:t>
            </w:r>
          </w:p>
        </w:tc>
        <w:tc>
          <w:tcPr>
            <w:tcW w:w="875" w:type="dxa"/>
          </w:tcPr>
          <w:p w:rsidR="005B3150" w:rsidRPr="00C9104D" w:rsidRDefault="005B3150" w:rsidP="00FB4BF2">
            <w:pPr>
              <w:pStyle w:val="a3"/>
              <w:spacing w:line="390" w:lineRule="exact"/>
              <w:ind w:firstLineChars="0" w:firstLine="0"/>
              <w:jc w:val="left"/>
              <w:rPr>
                <w:rFonts w:ascii="Times New Roman"/>
                <w:color w:val="000000"/>
                <w:sz w:val="21"/>
              </w:rPr>
            </w:pPr>
            <w:r w:rsidRPr="00C9104D">
              <w:rPr>
                <w:rFonts w:ascii="Times New Roman"/>
                <w:color w:val="000000"/>
                <w:sz w:val="21"/>
              </w:rPr>
              <w:t>有效专利</w:t>
            </w:r>
          </w:p>
        </w:tc>
      </w:tr>
      <w:tr w:rsidR="005B3150" w:rsidRPr="00C9104D" w:rsidTr="00E45CE8">
        <w:trPr>
          <w:trHeight w:val="1021"/>
          <w:jc w:val="center"/>
        </w:trPr>
        <w:tc>
          <w:tcPr>
            <w:tcW w:w="983" w:type="dxa"/>
          </w:tcPr>
          <w:p w:rsidR="005B3150" w:rsidRPr="00C9104D" w:rsidRDefault="005B3150" w:rsidP="00FB4BF2">
            <w:pPr>
              <w:pStyle w:val="a3"/>
              <w:spacing w:line="390" w:lineRule="exact"/>
              <w:ind w:firstLineChars="0" w:firstLine="0"/>
              <w:jc w:val="left"/>
              <w:rPr>
                <w:rFonts w:ascii="Times New Roman"/>
                <w:color w:val="000000"/>
                <w:sz w:val="21"/>
              </w:rPr>
            </w:pPr>
            <w:r w:rsidRPr="00C9104D">
              <w:rPr>
                <w:rFonts w:ascii="Times New Roman"/>
                <w:color w:val="000000"/>
                <w:sz w:val="21"/>
              </w:rPr>
              <w:t>发明专利证书</w:t>
            </w:r>
          </w:p>
        </w:tc>
        <w:tc>
          <w:tcPr>
            <w:tcW w:w="1701" w:type="dxa"/>
          </w:tcPr>
          <w:p w:rsidR="005B3150" w:rsidRPr="00C9104D" w:rsidRDefault="005B3150" w:rsidP="00FB4BF2">
            <w:pPr>
              <w:pStyle w:val="a3"/>
              <w:spacing w:line="390" w:lineRule="exact"/>
              <w:ind w:firstLineChars="0" w:firstLine="0"/>
              <w:jc w:val="left"/>
              <w:rPr>
                <w:rFonts w:ascii="Times New Roman"/>
                <w:color w:val="000000"/>
                <w:sz w:val="21"/>
              </w:rPr>
            </w:pPr>
            <w:proofErr w:type="gramStart"/>
            <w:r w:rsidRPr="00C9104D">
              <w:rPr>
                <w:rFonts w:ascii="Times New Roman"/>
                <w:color w:val="000000"/>
                <w:sz w:val="21"/>
              </w:rPr>
              <w:t>抗禽白血病</w:t>
            </w:r>
            <w:proofErr w:type="gramEnd"/>
            <w:r w:rsidRPr="00C9104D">
              <w:rPr>
                <w:rFonts w:ascii="Times New Roman"/>
                <w:color w:val="000000"/>
                <w:sz w:val="21"/>
              </w:rPr>
              <w:t>病毒</w:t>
            </w:r>
            <w:r w:rsidRPr="00C9104D">
              <w:rPr>
                <w:rFonts w:ascii="Times New Roman"/>
                <w:color w:val="000000"/>
                <w:sz w:val="21"/>
              </w:rPr>
              <w:t>p27</w:t>
            </w:r>
            <w:r w:rsidRPr="00C9104D">
              <w:rPr>
                <w:rFonts w:ascii="Times New Roman"/>
                <w:color w:val="000000"/>
                <w:sz w:val="21"/>
              </w:rPr>
              <w:t>蛋白单克隆抗体，包含该单克隆抗体的金标试纸条及应用</w:t>
            </w:r>
          </w:p>
        </w:tc>
        <w:tc>
          <w:tcPr>
            <w:tcW w:w="850" w:type="dxa"/>
          </w:tcPr>
          <w:p w:rsidR="005B3150" w:rsidRPr="00C9104D" w:rsidRDefault="005B3150" w:rsidP="00FB4BF2">
            <w:pPr>
              <w:pStyle w:val="a3"/>
              <w:spacing w:line="390" w:lineRule="exact"/>
              <w:ind w:firstLineChars="0" w:firstLine="0"/>
              <w:jc w:val="left"/>
              <w:rPr>
                <w:rFonts w:ascii="Times New Roman"/>
                <w:color w:val="000000"/>
                <w:sz w:val="21"/>
              </w:rPr>
            </w:pPr>
            <w:r w:rsidRPr="00C9104D">
              <w:rPr>
                <w:rFonts w:ascii="Times New Roman"/>
                <w:color w:val="000000"/>
                <w:sz w:val="21"/>
              </w:rPr>
              <w:t>中华人民共和国</w:t>
            </w:r>
          </w:p>
        </w:tc>
        <w:tc>
          <w:tcPr>
            <w:tcW w:w="709" w:type="dxa"/>
          </w:tcPr>
          <w:p w:rsidR="005B3150" w:rsidRPr="00C9104D" w:rsidRDefault="005B3150" w:rsidP="00FB4BF2">
            <w:pPr>
              <w:pStyle w:val="a3"/>
              <w:spacing w:line="390" w:lineRule="exact"/>
              <w:ind w:firstLineChars="0" w:firstLine="0"/>
              <w:jc w:val="left"/>
              <w:rPr>
                <w:rFonts w:ascii="Times New Roman"/>
                <w:color w:val="000000"/>
                <w:sz w:val="21"/>
              </w:rPr>
            </w:pPr>
            <w:r w:rsidRPr="00C9104D">
              <w:rPr>
                <w:rFonts w:ascii="Times New Roman"/>
                <w:color w:val="000000"/>
                <w:sz w:val="21"/>
              </w:rPr>
              <w:t>ZL201510573865.1</w:t>
            </w:r>
          </w:p>
        </w:tc>
        <w:tc>
          <w:tcPr>
            <w:tcW w:w="968" w:type="dxa"/>
          </w:tcPr>
          <w:p w:rsidR="005B3150" w:rsidRPr="00C9104D" w:rsidRDefault="005B3150" w:rsidP="00FB4BF2">
            <w:pPr>
              <w:pStyle w:val="a3"/>
              <w:spacing w:line="390" w:lineRule="exact"/>
              <w:ind w:firstLineChars="0" w:firstLine="0"/>
              <w:jc w:val="left"/>
              <w:rPr>
                <w:rFonts w:ascii="Times New Roman"/>
                <w:color w:val="000000"/>
                <w:sz w:val="21"/>
              </w:rPr>
            </w:pPr>
            <w:r w:rsidRPr="00C9104D">
              <w:rPr>
                <w:rFonts w:ascii="Times New Roman"/>
                <w:color w:val="000000"/>
                <w:sz w:val="21"/>
              </w:rPr>
              <w:t>2018-10-02</w:t>
            </w:r>
          </w:p>
        </w:tc>
        <w:tc>
          <w:tcPr>
            <w:tcW w:w="1134" w:type="dxa"/>
          </w:tcPr>
          <w:p w:rsidR="005B3150" w:rsidRPr="00C9104D" w:rsidRDefault="005B3150" w:rsidP="00FB4BF2">
            <w:pPr>
              <w:pStyle w:val="a3"/>
              <w:spacing w:line="390" w:lineRule="exact"/>
              <w:ind w:firstLineChars="0" w:firstLine="0"/>
              <w:jc w:val="left"/>
              <w:rPr>
                <w:rFonts w:ascii="Times New Roman"/>
                <w:color w:val="000000"/>
                <w:sz w:val="21"/>
              </w:rPr>
            </w:pPr>
            <w:r w:rsidRPr="00C9104D">
              <w:rPr>
                <w:rFonts w:ascii="Times New Roman"/>
                <w:sz w:val="21"/>
                <w:szCs w:val="21"/>
              </w:rPr>
              <w:t>证书号第</w:t>
            </w:r>
            <w:r w:rsidRPr="00C9104D">
              <w:rPr>
                <w:rFonts w:ascii="Times New Roman"/>
                <w:sz w:val="21"/>
                <w:szCs w:val="21"/>
              </w:rPr>
              <w:t>3097423</w:t>
            </w:r>
            <w:r w:rsidRPr="00C9104D">
              <w:rPr>
                <w:rFonts w:ascii="Times New Roman"/>
                <w:sz w:val="21"/>
                <w:szCs w:val="21"/>
              </w:rPr>
              <w:t>号</w:t>
            </w:r>
          </w:p>
        </w:tc>
        <w:tc>
          <w:tcPr>
            <w:tcW w:w="1158" w:type="dxa"/>
          </w:tcPr>
          <w:p w:rsidR="005B3150" w:rsidRPr="00C9104D" w:rsidRDefault="005B3150" w:rsidP="00FB4BF2">
            <w:pPr>
              <w:pStyle w:val="a3"/>
              <w:spacing w:line="390" w:lineRule="exact"/>
              <w:ind w:firstLineChars="0" w:firstLine="0"/>
              <w:jc w:val="left"/>
              <w:rPr>
                <w:rFonts w:ascii="Times New Roman"/>
                <w:color w:val="000000"/>
                <w:sz w:val="21"/>
              </w:rPr>
            </w:pPr>
            <w:r w:rsidRPr="00C9104D">
              <w:rPr>
                <w:rFonts w:ascii="Times New Roman"/>
                <w:sz w:val="21"/>
                <w:szCs w:val="21"/>
              </w:rPr>
              <w:t>中国农业科学院哈尔滨兽医研究所</w:t>
            </w:r>
          </w:p>
        </w:tc>
        <w:tc>
          <w:tcPr>
            <w:tcW w:w="851" w:type="dxa"/>
          </w:tcPr>
          <w:p w:rsidR="005B3150" w:rsidRPr="00C9104D" w:rsidRDefault="005B3150" w:rsidP="00FB4BF2">
            <w:pPr>
              <w:pStyle w:val="a3"/>
              <w:spacing w:line="390" w:lineRule="exact"/>
              <w:ind w:firstLineChars="0" w:firstLine="0"/>
              <w:jc w:val="left"/>
              <w:rPr>
                <w:rFonts w:ascii="Times New Roman"/>
                <w:color w:val="000000"/>
                <w:sz w:val="21"/>
              </w:rPr>
            </w:pPr>
            <w:r w:rsidRPr="00C9104D">
              <w:rPr>
                <w:rFonts w:ascii="Times New Roman"/>
                <w:color w:val="000000"/>
                <w:sz w:val="21"/>
              </w:rPr>
              <w:t>高玉龙等</w:t>
            </w:r>
          </w:p>
        </w:tc>
        <w:tc>
          <w:tcPr>
            <w:tcW w:w="875" w:type="dxa"/>
          </w:tcPr>
          <w:p w:rsidR="005B3150" w:rsidRPr="00C9104D" w:rsidRDefault="005B3150" w:rsidP="00FB4BF2">
            <w:pPr>
              <w:pStyle w:val="a3"/>
              <w:spacing w:line="390" w:lineRule="exact"/>
              <w:ind w:firstLineChars="0" w:firstLine="0"/>
              <w:jc w:val="left"/>
              <w:rPr>
                <w:rFonts w:ascii="Times New Roman"/>
                <w:color w:val="000000"/>
                <w:sz w:val="21"/>
              </w:rPr>
            </w:pPr>
            <w:r w:rsidRPr="00C9104D">
              <w:rPr>
                <w:rFonts w:ascii="Times New Roman"/>
                <w:color w:val="000000"/>
                <w:sz w:val="21"/>
              </w:rPr>
              <w:t>有效专利</w:t>
            </w:r>
          </w:p>
        </w:tc>
      </w:tr>
      <w:tr w:rsidR="00FB4BF2" w:rsidRPr="00C9104D" w:rsidTr="00E45CE8">
        <w:trPr>
          <w:trHeight w:val="1021"/>
          <w:jc w:val="center"/>
        </w:trPr>
        <w:tc>
          <w:tcPr>
            <w:tcW w:w="983" w:type="dxa"/>
          </w:tcPr>
          <w:p w:rsidR="00FB4BF2" w:rsidRPr="00C9104D" w:rsidRDefault="00FB4BF2" w:rsidP="00FB4BF2">
            <w:pPr>
              <w:pStyle w:val="a3"/>
              <w:spacing w:line="390" w:lineRule="exact"/>
              <w:ind w:firstLineChars="0" w:firstLine="0"/>
              <w:jc w:val="left"/>
              <w:rPr>
                <w:rFonts w:ascii="Times New Roman"/>
                <w:color w:val="000000"/>
                <w:sz w:val="21"/>
              </w:rPr>
            </w:pPr>
            <w:r w:rsidRPr="00C9104D">
              <w:rPr>
                <w:rFonts w:ascii="Times New Roman"/>
                <w:color w:val="000000"/>
                <w:sz w:val="21"/>
              </w:rPr>
              <w:t>发明专利证书</w:t>
            </w:r>
          </w:p>
        </w:tc>
        <w:tc>
          <w:tcPr>
            <w:tcW w:w="1701" w:type="dxa"/>
          </w:tcPr>
          <w:p w:rsidR="00FB4BF2" w:rsidRPr="00C9104D" w:rsidRDefault="00FB4BF2" w:rsidP="00FB4BF2">
            <w:pPr>
              <w:pStyle w:val="a3"/>
              <w:spacing w:line="390" w:lineRule="exact"/>
              <w:ind w:firstLineChars="0" w:firstLine="0"/>
              <w:jc w:val="left"/>
              <w:rPr>
                <w:rFonts w:ascii="Times New Roman"/>
                <w:color w:val="000000"/>
                <w:sz w:val="21"/>
              </w:rPr>
            </w:pPr>
            <w:r w:rsidRPr="00C9104D">
              <w:rPr>
                <w:rFonts w:ascii="Times New Roman"/>
                <w:color w:val="000000"/>
                <w:sz w:val="21"/>
              </w:rPr>
              <w:t>马立克氏</w:t>
            </w:r>
            <w:proofErr w:type="gramStart"/>
            <w:r w:rsidRPr="00C9104D">
              <w:rPr>
                <w:rFonts w:ascii="Times New Roman"/>
                <w:color w:val="000000"/>
                <w:sz w:val="21"/>
              </w:rPr>
              <w:t>病</w:t>
            </w:r>
            <w:proofErr w:type="gramEnd"/>
            <w:r w:rsidRPr="00C9104D">
              <w:rPr>
                <w:rFonts w:ascii="Times New Roman"/>
                <w:color w:val="000000"/>
                <w:sz w:val="21"/>
              </w:rPr>
              <w:t>病毒感染性重组克隆系统及其构建方法和应用</w:t>
            </w:r>
          </w:p>
        </w:tc>
        <w:tc>
          <w:tcPr>
            <w:tcW w:w="850" w:type="dxa"/>
          </w:tcPr>
          <w:p w:rsidR="00FB4BF2" w:rsidRPr="00C9104D" w:rsidRDefault="00FB4BF2" w:rsidP="00FB4BF2">
            <w:pPr>
              <w:pStyle w:val="a3"/>
              <w:spacing w:line="390" w:lineRule="exact"/>
              <w:ind w:firstLineChars="0" w:firstLine="0"/>
              <w:jc w:val="left"/>
              <w:rPr>
                <w:rFonts w:ascii="Times New Roman"/>
                <w:color w:val="000000"/>
                <w:sz w:val="21"/>
              </w:rPr>
            </w:pPr>
            <w:r w:rsidRPr="00C9104D">
              <w:rPr>
                <w:rFonts w:ascii="Times New Roman"/>
                <w:color w:val="000000"/>
                <w:sz w:val="21"/>
              </w:rPr>
              <w:t>中华人民共和国</w:t>
            </w:r>
          </w:p>
        </w:tc>
        <w:tc>
          <w:tcPr>
            <w:tcW w:w="709" w:type="dxa"/>
          </w:tcPr>
          <w:p w:rsidR="00FB4BF2" w:rsidRPr="00C9104D" w:rsidRDefault="00FB4BF2" w:rsidP="00FB4BF2">
            <w:pPr>
              <w:pStyle w:val="a3"/>
              <w:spacing w:line="390" w:lineRule="exact"/>
              <w:ind w:firstLineChars="0" w:firstLine="0"/>
              <w:jc w:val="left"/>
              <w:rPr>
                <w:rFonts w:ascii="Times New Roman"/>
                <w:color w:val="000000"/>
                <w:sz w:val="21"/>
              </w:rPr>
            </w:pPr>
            <w:r w:rsidRPr="00C9104D">
              <w:rPr>
                <w:rFonts w:ascii="Times New Roman"/>
                <w:color w:val="000000"/>
                <w:sz w:val="21"/>
              </w:rPr>
              <w:t>ZL2015</w:t>
            </w:r>
            <w:r w:rsidR="00126F7F" w:rsidRPr="00C9104D">
              <w:rPr>
                <w:rFonts w:ascii="Times New Roman"/>
                <w:color w:val="000000"/>
                <w:sz w:val="21"/>
              </w:rPr>
              <w:t>10304703.8</w:t>
            </w:r>
          </w:p>
        </w:tc>
        <w:tc>
          <w:tcPr>
            <w:tcW w:w="968" w:type="dxa"/>
          </w:tcPr>
          <w:p w:rsidR="00FB4BF2" w:rsidRPr="00C9104D" w:rsidRDefault="00FB4BF2" w:rsidP="00FB4BF2">
            <w:pPr>
              <w:pStyle w:val="a3"/>
              <w:spacing w:line="390" w:lineRule="exact"/>
              <w:ind w:firstLineChars="0" w:firstLine="0"/>
              <w:jc w:val="left"/>
              <w:rPr>
                <w:rFonts w:ascii="Times New Roman"/>
                <w:color w:val="000000"/>
                <w:sz w:val="21"/>
              </w:rPr>
            </w:pPr>
            <w:r w:rsidRPr="00C9104D">
              <w:rPr>
                <w:rFonts w:ascii="Times New Roman"/>
                <w:color w:val="000000"/>
                <w:sz w:val="21"/>
              </w:rPr>
              <w:t>201</w:t>
            </w:r>
            <w:r w:rsidR="00126F7F" w:rsidRPr="00C9104D">
              <w:rPr>
                <w:rFonts w:ascii="Times New Roman"/>
                <w:color w:val="000000"/>
                <w:sz w:val="21"/>
              </w:rPr>
              <w:t>7</w:t>
            </w:r>
            <w:r w:rsidRPr="00C9104D">
              <w:rPr>
                <w:rFonts w:ascii="Times New Roman"/>
                <w:color w:val="000000"/>
                <w:sz w:val="21"/>
              </w:rPr>
              <w:t>-1</w:t>
            </w:r>
            <w:r w:rsidR="00126F7F" w:rsidRPr="00C9104D">
              <w:rPr>
                <w:rFonts w:ascii="Times New Roman"/>
                <w:color w:val="000000"/>
                <w:sz w:val="21"/>
              </w:rPr>
              <w:t>2</w:t>
            </w:r>
            <w:r w:rsidRPr="00C9104D">
              <w:rPr>
                <w:rFonts w:ascii="Times New Roman"/>
                <w:color w:val="000000"/>
                <w:sz w:val="21"/>
              </w:rPr>
              <w:t>-</w:t>
            </w:r>
            <w:r w:rsidR="00126F7F" w:rsidRPr="00C9104D">
              <w:rPr>
                <w:rFonts w:ascii="Times New Roman"/>
                <w:color w:val="000000"/>
                <w:sz w:val="21"/>
              </w:rPr>
              <w:t>1</w:t>
            </w:r>
            <w:r w:rsidRPr="00C9104D">
              <w:rPr>
                <w:rFonts w:ascii="Times New Roman"/>
                <w:color w:val="000000"/>
                <w:sz w:val="21"/>
              </w:rPr>
              <w:t>2</w:t>
            </w:r>
          </w:p>
        </w:tc>
        <w:tc>
          <w:tcPr>
            <w:tcW w:w="1134" w:type="dxa"/>
          </w:tcPr>
          <w:p w:rsidR="00FB4BF2" w:rsidRPr="00C9104D" w:rsidRDefault="00FB4BF2" w:rsidP="00FB4BF2">
            <w:pPr>
              <w:pStyle w:val="a3"/>
              <w:spacing w:line="390" w:lineRule="exact"/>
              <w:ind w:firstLineChars="0" w:firstLine="0"/>
              <w:jc w:val="left"/>
              <w:rPr>
                <w:rFonts w:ascii="Times New Roman"/>
                <w:color w:val="000000"/>
                <w:sz w:val="21"/>
              </w:rPr>
            </w:pPr>
            <w:r w:rsidRPr="00C9104D">
              <w:rPr>
                <w:rFonts w:ascii="Times New Roman"/>
                <w:sz w:val="21"/>
                <w:szCs w:val="21"/>
              </w:rPr>
              <w:t>证书号第</w:t>
            </w:r>
            <w:r w:rsidR="00126F7F" w:rsidRPr="00C9104D">
              <w:rPr>
                <w:rFonts w:ascii="Times New Roman"/>
                <w:sz w:val="21"/>
                <w:szCs w:val="21"/>
              </w:rPr>
              <w:t>2737485</w:t>
            </w:r>
            <w:r w:rsidRPr="00C9104D">
              <w:rPr>
                <w:rFonts w:ascii="Times New Roman"/>
                <w:sz w:val="21"/>
                <w:szCs w:val="21"/>
              </w:rPr>
              <w:t>号</w:t>
            </w:r>
          </w:p>
        </w:tc>
        <w:tc>
          <w:tcPr>
            <w:tcW w:w="1158" w:type="dxa"/>
          </w:tcPr>
          <w:p w:rsidR="00FB4BF2" w:rsidRPr="00C9104D" w:rsidRDefault="00FB4BF2" w:rsidP="00FB4BF2">
            <w:pPr>
              <w:pStyle w:val="a3"/>
              <w:spacing w:line="390" w:lineRule="exact"/>
              <w:ind w:firstLineChars="0" w:firstLine="0"/>
              <w:jc w:val="left"/>
              <w:rPr>
                <w:rFonts w:ascii="Times New Roman"/>
                <w:color w:val="000000"/>
                <w:sz w:val="21"/>
              </w:rPr>
            </w:pPr>
            <w:r w:rsidRPr="00C9104D">
              <w:rPr>
                <w:rFonts w:ascii="Times New Roman"/>
                <w:sz w:val="21"/>
                <w:szCs w:val="21"/>
              </w:rPr>
              <w:t>中国农业科学院哈尔滨兽医研究所</w:t>
            </w:r>
          </w:p>
        </w:tc>
        <w:tc>
          <w:tcPr>
            <w:tcW w:w="851" w:type="dxa"/>
          </w:tcPr>
          <w:p w:rsidR="00FB4BF2" w:rsidRPr="00C9104D" w:rsidRDefault="00126F7F" w:rsidP="00FB4BF2">
            <w:pPr>
              <w:pStyle w:val="a3"/>
              <w:spacing w:line="390" w:lineRule="exact"/>
              <w:ind w:firstLineChars="0" w:firstLine="0"/>
              <w:jc w:val="left"/>
              <w:rPr>
                <w:rFonts w:ascii="Times New Roman"/>
                <w:color w:val="000000"/>
                <w:sz w:val="21"/>
              </w:rPr>
            </w:pPr>
            <w:r w:rsidRPr="00C9104D">
              <w:rPr>
                <w:rFonts w:ascii="Times New Roman"/>
                <w:color w:val="000000"/>
                <w:sz w:val="21"/>
              </w:rPr>
              <w:t>李凯</w:t>
            </w:r>
            <w:r w:rsidR="00FB4BF2" w:rsidRPr="00C9104D">
              <w:rPr>
                <w:rFonts w:ascii="Times New Roman"/>
                <w:color w:val="000000"/>
                <w:sz w:val="21"/>
              </w:rPr>
              <w:t>等</w:t>
            </w:r>
          </w:p>
        </w:tc>
        <w:tc>
          <w:tcPr>
            <w:tcW w:w="875" w:type="dxa"/>
          </w:tcPr>
          <w:p w:rsidR="00FB4BF2" w:rsidRPr="00C9104D" w:rsidRDefault="00FB4BF2" w:rsidP="00FB4BF2">
            <w:pPr>
              <w:pStyle w:val="a3"/>
              <w:spacing w:line="390" w:lineRule="exact"/>
              <w:ind w:firstLineChars="0" w:firstLine="0"/>
              <w:jc w:val="left"/>
              <w:rPr>
                <w:rFonts w:ascii="Times New Roman"/>
                <w:color w:val="000000"/>
                <w:sz w:val="21"/>
              </w:rPr>
            </w:pPr>
            <w:r w:rsidRPr="00C9104D">
              <w:rPr>
                <w:rFonts w:ascii="Times New Roman"/>
                <w:color w:val="000000"/>
                <w:sz w:val="21"/>
              </w:rPr>
              <w:t>有效专利</w:t>
            </w:r>
          </w:p>
        </w:tc>
      </w:tr>
    </w:tbl>
    <w:p w:rsidR="005B3150" w:rsidRPr="00C9104D" w:rsidRDefault="005B3150" w:rsidP="005B3150">
      <w:pPr>
        <w:pStyle w:val="a3"/>
        <w:adjustRightInd w:val="0"/>
        <w:spacing w:line="320" w:lineRule="exact"/>
        <w:ind w:firstLine="482"/>
        <w:rPr>
          <w:rFonts w:ascii="Times New Roman"/>
          <w:b/>
          <w:bCs/>
          <w:color w:val="000000"/>
          <w:szCs w:val="28"/>
        </w:rPr>
      </w:pPr>
    </w:p>
    <w:p w:rsidR="005B3150" w:rsidRPr="00C9104D" w:rsidRDefault="005B3150" w:rsidP="005B3150">
      <w:pPr>
        <w:pStyle w:val="a3"/>
        <w:adjustRightInd w:val="0"/>
        <w:spacing w:line="320" w:lineRule="exact"/>
        <w:ind w:firstLine="482"/>
        <w:rPr>
          <w:rFonts w:ascii="Times New Roman"/>
          <w:color w:val="000000"/>
          <w:spacing w:val="2"/>
        </w:rPr>
      </w:pPr>
      <w:r w:rsidRPr="00C9104D">
        <w:rPr>
          <w:rFonts w:ascii="Times New Roman"/>
          <w:b/>
          <w:bCs/>
          <w:color w:val="000000"/>
          <w:szCs w:val="28"/>
        </w:rPr>
        <w:t>承诺：</w:t>
      </w:r>
      <w:r w:rsidRPr="00C9104D">
        <w:rPr>
          <w:rFonts w:ascii="Times New Roman"/>
          <w:bCs/>
          <w:color w:val="000000"/>
          <w:szCs w:val="28"/>
        </w:rPr>
        <w:t>上述知识产权和标准规范等用于提名国家科学技术进步奖的情况，已征得</w:t>
      </w:r>
      <w:r w:rsidRPr="00C9104D">
        <w:rPr>
          <w:rFonts w:ascii="Times New Roman"/>
          <w:color w:val="000000"/>
        </w:rPr>
        <w:t>未列入项目主要完成人</w:t>
      </w:r>
      <w:r w:rsidRPr="00C9104D">
        <w:rPr>
          <w:rFonts w:ascii="Times New Roman"/>
          <w:color w:val="000000"/>
          <w:spacing w:val="2"/>
        </w:rPr>
        <w:t>的权利人（发明专利指发明人）的同意。</w:t>
      </w:r>
    </w:p>
    <w:p w:rsidR="005B3150" w:rsidRPr="00C9104D" w:rsidRDefault="005B3150" w:rsidP="005B3150">
      <w:pPr>
        <w:pStyle w:val="a3"/>
        <w:adjustRightInd w:val="0"/>
        <w:spacing w:line="320" w:lineRule="exact"/>
        <w:ind w:firstLine="488"/>
        <w:rPr>
          <w:rFonts w:ascii="Times New Roman"/>
          <w:color w:val="000000"/>
          <w:spacing w:val="2"/>
        </w:rPr>
      </w:pPr>
    </w:p>
    <w:p w:rsidR="005B3150" w:rsidRPr="00C9104D" w:rsidRDefault="005B3150" w:rsidP="005B3150">
      <w:pPr>
        <w:pStyle w:val="a3"/>
        <w:adjustRightInd w:val="0"/>
        <w:spacing w:line="320" w:lineRule="exact"/>
        <w:ind w:firstLine="482"/>
        <w:rPr>
          <w:rFonts w:ascii="Times New Roman"/>
        </w:rPr>
      </w:pPr>
      <w:r w:rsidRPr="00C9104D">
        <w:rPr>
          <w:rFonts w:ascii="Times New Roman"/>
          <w:b/>
          <w:bCs/>
          <w:color w:val="000000"/>
          <w:szCs w:val="28"/>
        </w:rPr>
        <w:t xml:space="preserve">                                    </w:t>
      </w:r>
      <w:r w:rsidRPr="00C9104D">
        <w:rPr>
          <w:rFonts w:ascii="Times New Roman"/>
          <w:b/>
          <w:bCs/>
          <w:color w:val="000000"/>
          <w:szCs w:val="28"/>
        </w:rPr>
        <w:t>第一完成人签名：</w:t>
      </w:r>
    </w:p>
    <w:p w:rsidR="005B3150" w:rsidRPr="004C782C" w:rsidRDefault="005B3150" w:rsidP="004C782C">
      <w:pPr>
        <w:widowControl/>
        <w:jc w:val="left"/>
        <w:rPr>
          <w:sz w:val="24"/>
        </w:rPr>
      </w:pPr>
      <w:r w:rsidRPr="00C9104D">
        <w:br w:type="page"/>
      </w:r>
    </w:p>
    <w:p w:rsidR="005B3150" w:rsidRPr="00C9104D" w:rsidRDefault="005B3150" w:rsidP="005B3150">
      <w:pPr>
        <w:jc w:val="center"/>
        <w:rPr>
          <w:b/>
          <w:color w:val="0D0D0D"/>
          <w:sz w:val="28"/>
        </w:rPr>
      </w:pPr>
      <w:r w:rsidRPr="00C9104D">
        <w:rPr>
          <w:b/>
          <w:color w:val="0D0D0D"/>
          <w:sz w:val="28"/>
        </w:rPr>
        <w:lastRenderedPageBreak/>
        <w:t>完成人合作关系说明</w:t>
      </w:r>
    </w:p>
    <w:p w:rsidR="005B3150" w:rsidRPr="00C9104D" w:rsidRDefault="005B3150" w:rsidP="005B3150">
      <w:pPr>
        <w:widowControl/>
        <w:jc w:val="center"/>
        <w:outlineLvl w:val="2"/>
        <w:rPr>
          <w:b/>
          <w:color w:val="0D0D0D"/>
          <w:sz w:val="28"/>
        </w:rPr>
      </w:pPr>
    </w:p>
    <w:p w:rsidR="005B3150" w:rsidRPr="00C9104D" w:rsidRDefault="005B3150" w:rsidP="005B3150">
      <w:pPr>
        <w:spacing w:line="360" w:lineRule="auto"/>
        <w:ind w:firstLineChars="200" w:firstLine="480"/>
        <w:rPr>
          <w:color w:val="0D0D0D"/>
          <w:sz w:val="24"/>
          <w:szCs w:val="24"/>
        </w:rPr>
      </w:pPr>
      <w:r w:rsidRPr="00C9104D">
        <w:rPr>
          <w:color w:val="0D0D0D"/>
          <w:sz w:val="24"/>
          <w:szCs w:val="24"/>
        </w:rPr>
        <w:t>从</w:t>
      </w:r>
      <w:r w:rsidRPr="00C9104D">
        <w:rPr>
          <w:color w:val="0D0D0D"/>
          <w:sz w:val="24"/>
          <w:szCs w:val="24"/>
        </w:rPr>
        <w:t>90</w:t>
      </w:r>
      <w:r w:rsidRPr="00C9104D">
        <w:rPr>
          <w:color w:val="0D0D0D"/>
          <w:sz w:val="24"/>
          <w:szCs w:val="24"/>
        </w:rPr>
        <w:t>年代中期开始，完成人王笑梅、高玉龙、刘长军、祁小乐、张艳萍，李凯，王永强等共同</w:t>
      </w:r>
      <w:proofErr w:type="gramStart"/>
      <w:r w:rsidRPr="00C9104D">
        <w:rPr>
          <w:color w:val="0D0D0D"/>
          <w:sz w:val="24"/>
          <w:szCs w:val="24"/>
        </w:rPr>
        <w:t>开展了禽免疫抑制</w:t>
      </w:r>
      <w:proofErr w:type="gramEnd"/>
      <w:r w:rsidRPr="00C9104D">
        <w:rPr>
          <w:color w:val="0D0D0D"/>
          <w:sz w:val="24"/>
          <w:szCs w:val="24"/>
        </w:rPr>
        <w:t>病诊断试剂研发，</w:t>
      </w:r>
      <w:proofErr w:type="gramStart"/>
      <w:r w:rsidRPr="00C9104D">
        <w:rPr>
          <w:color w:val="0D0D0D"/>
          <w:sz w:val="24"/>
          <w:szCs w:val="24"/>
        </w:rPr>
        <w:t>建立了禽免疫抑制</w:t>
      </w:r>
      <w:proofErr w:type="gramEnd"/>
      <w:r w:rsidRPr="00C9104D">
        <w:rPr>
          <w:color w:val="0D0D0D"/>
          <w:sz w:val="24"/>
          <w:szCs w:val="24"/>
        </w:rPr>
        <w:t>病诊断试剂研发平台，研制了系列禽免疫抑制病诊断试剂盒，创建了病毒体外</w:t>
      </w:r>
      <w:proofErr w:type="gramStart"/>
      <w:r w:rsidRPr="00C9104D">
        <w:rPr>
          <w:color w:val="0D0D0D"/>
          <w:sz w:val="24"/>
          <w:szCs w:val="24"/>
        </w:rPr>
        <w:t>致弱技术</w:t>
      </w:r>
      <w:proofErr w:type="gramEnd"/>
      <w:r w:rsidRPr="00C9104D">
        <w:rPr>
          <w:color w:val="0D0D0D"/>
          <w:sz w:val="24"/>
          <w:szCs w:val="24"/>
        </w:rPr>
        <w:t>体系，创制了针对流行毒株的</w:t>
      </w:r>
      <w:r w:rsidRPr="00C9104D">
        <w:rPr>
          <w:color w:val="0D0D0D"/>
          <w:sz w:val="24"/>
          <w:szCs w:val="24"/>
        </w:rPr>
        <w:t>IBD</w:t>
      </w:r>
      <w:r w:rsidRPr="00C9104D">
        <w:rPr>
          <w:color w:val="0D0D0D"/>
          <w:sz w:val="24"/>
          <w:szCs w:val="24"/>
        </w:rPr>
        <w:t>灭活疫苗（</w:t>
      </w:r>
      <w:r w:rsidRPr="00C9104D">
        <w:rPr>
          <w:color w:val="0D0D0D"/>
          <w:sz w:val="24"/>
          <w:szCs w:val="24"/>
        </w:rPr>
        <w:t>G</w:t>
      </w:r>
      <w:r w:rsidRPr="00C9104D">
        <w:rPr>
          <w:color w:val="0D0D0D"/>
          <w:sz w:val="24"/>
          <w:szCs w:val="24"/>
        </w:rPr>
        <w:t>株）和活疫苗（</w:t>
      </w:r>
      <w:r w:rsidRPr="00C9104D">
        <w:rPr>
          <w:color w:val="0D0D0D"/>
          <w:sz w:val="24"/>
          <w:szCs w:val="24"/>
        </w:rPr>
        <w:t>Gt</w:t>
      </w:r>
      <w:r w:rsidRPr="00C9104D">
        <w:rPr>
          <w:color w:val="0D0D0D"/>
          <w:sz w:val="24"/>
          <w:szCs w:val="24"/>
        </w:rPr>
        <w:t>株）及</w:t>
      </w:r>
      <w:r w:rsidRPr="00C9104D">
        <w:rPr>
          <w:color w:val="000000"/>
          <w:sz w:val="24"/>
          <w:szCs w:val="24"/>
        </w:rPr>
        <w:t>MDV</w:t>
      </w:r>
      <w:r w:rsidRPr="00C9104D">
        <w:rPr>
          <w:color w:val="000000"/>
          <w:sz w:val="24"/>
          <w:szCs w:val="24"/>
        </w:rPr>
        <w:t>（</w:t>
      </w:r>
      <w:r w:rsidRPr="00C9104D">
        <w:rPr>
          <w:color w:val="000000"/>
          <w:sz w:val="24"/>
          <w:szCs w:val="24"/>
        </w:rPr>
        <w:t>814</w:t>
      </w:r>
      <w:r w:rsidRPr="00C9104D">
        <w:rPr>
          <w:color w:val="000000"/>
          <w:sz w:val="24"/>
          <w:szCs w:val="24"/>
        </w:rPr>
        <w:t>株）疫苗细胞工厂生产新工艺</w:t>
      </w:r>
      <w:r w:rsidRPr="00C9104D">
        <w:rPr>
          <w:color w:val="0D0D0D"/>
          <w:sz w:val="24"/>
          <w:szCs w:val="24"/>
        </w:rPr>
        <w:t>，创建了</w:t>
      </w:r>
      <w:r w:rsidRPr="00C9104D">
        <w:rPr>
          <w:color w:val="0D0D0D"/>
          <w:sz w:val="24"/>
          <w:szCs w:val="24"/>
        </w:rPr>
        <w:t>“</w:t>
      </w:r>
      <w:r w:rsidRPr="00C9104D">
        <w:rPr>
          <w:color w:val="0D0D0D"/>
          <w:sz w:val="24"/>
          <w:szCs w:val="24"/>
        </w:rPr>
        <w:t>公母同检、蛋清为主</w:t>
      </w:r>
      <w:r w:rsidRPr="00C9104D">
        <w:rPr>
          <w:color w:val="0D0D0D"/>
          <w:sz w:val="24"/>
          <w:szCs w:val="24"/>
        </w:rPr>
        <w:t>”</w:t>
      </w:r>
      <w:r w:rsidRPr="00C9104D">
        <w:rPr>
          <w:color w:val="0D0D0D"/>
          <w:sz w:val="24"/>
          <w:szCs w:val="24"/>
        </w:rPr>
        <w:t>的禽白血病净化技术，建立了适合我国鸡群种源性疾病的高效净化技术体系，在此基础上，</w:t>
      </w:r>
      <w:proofErr w:type="gramStart"/>
      <w:r w:rsidRPr="00C9104D">
        <w:rPr>
          <w:color w:val="0D0D0D"/>
          <w:sz w:val="24"/>
          <w:szCs w:val="24"/>
        </w:rPr>
        <w:t>创建了禽免疫抑制</w:t>
      </w:r>
      <w:proofErr w:type="gramEnd"/>
      <w:r w:rsidRPr="00C9104D">
        <w:rPr>
          <w:color w:val="0D0D0D"/>
          <w:sz w:val="24"/>
          <w:szCs w:val="24"/>
        </w:rPr>
        <w:t>病种源净化与疫苗免疫一体化综合防控新技术。由于成绩突出，研究团队于</w:t>
      </w:r>
      <w:r w:rsidRPr="00C9104D">
        <w:rPr>
          <w:color w:val="0D0D0D"/>
          <w:sz w:val="24"/>
          <w:szCs w:val="24"/>
        </w:rPr>
        <w:t>2013</w:t>
      </w:r>
      <w:r w:rsidRPr="00C9104D">
        <w:rPr>
          <w:color w:val="0D0D0D"/>
          <w:sz w:val="24"/>
          <w:szCs w:val="24"/>
        </w:rPr>
        <w:t>年获得了农业部中华农业科技奖优秀创新团队类成果奖：</w:t>
      </w:r>
      <w:r w:rsidRPr="00C9104D">
        <w:rPr>
          <w:color w:val="0D0D0D"/>
          <w:sz w:val="24"/>
          <w:szCs w:val="24"/>
        </w:rPr>
        <w:t>“</w:t>
      </w:r>
      <w:r w:rsidRPr="00C9104D">
        <w:rPr>
          <w:color w:val="0D0D0D"/>
          <w:sz w:val="24"/>
          <w:szCs w:val="24"/>
        </w:rPr>
        <w:t>新型禽用疫苗与诊断试剂研究团队</w:t>
      </w:r>
      <w:r w:rsidRPr="00C9104D">
        <w:rPr>
          <w:color w:val="0D0D0D"/>
          <w:sz w:val="24"/>
          <w:szCs w:val="24"/>
        </w:rPr>
        <w:t>”</w:t>
      </w:r>
      <w:r w:rsidRPr="00C9104D">
        <w:rPr>
          <w:color w:val="0D0D0D"/>
          <w:sz w:val="24"/>
          <w:szCs w:val="24"/>
        </w:rPr>
        <w:t>，</w:t>
      </w:r>
      <w:r w:rsidRPr="00C9104D">
        <w:rPr>
          <w:color w:val="0D0D0D"/>
          <w:sz w:val="24"/>
          <w:szCs w:val="24"/>
        </w:rPr>
        <w:t>2018</w:t>
      </w:r>
      <w:r w:rsidRPr="00C9104D">
        <w:rPr>
          <w:color w:val="0D0D0D"/>
          <w:sz w:val="24"/>
          <w:szCs w:val="24"/>
        </w:rPr>
        <w:t>年获得了黑龙江省科技进步一等奖：</w:t>
      </w:r>
      <w:r w:rsidRPr="00C9104D">
        <w:rPr>
          <w:color w:val="0D0D0D"/>
          <w:sz w:val="24"/>
          <w:szCs w:val="24"/>
        </w:rPr>
        <w:t>“</w:t>
      </w:r>
      <w:r w:rsidRPr="00C9104D">
        <w:rPr>
          <w:color w:val="0D0D0D"/>
          <w:sz w:val="24"/>
          <w:szCs w:val="24"/>
        </w:rPr>
        <w:t>禽重要免疫抑制病防控关键技术创制与应用</w:t>
      </w:r>
      <w:r w:rsidRPr="00C9104D">
        <w:rPr>
          <w:color w:val="0D0D0D"/>
          <w:sz w:val="24"/>
          <w:szCs w:val="24"/>
        </w:rPr>
        <w:t>”</w:t>
      </w:r>
      <w:r w:rsidRPr="00C9104D">
        <w:rPr>
          <w:color w:val="0D0D0D"/>
          <w:sz w:val="24"/>
          <w:szCs w:val="24"/>
        </w:rPr>
        <w:t>。</w:t>
      </w:r>
    </w:p>
    <w:p w:rsidR="005B3150" w:rsidRPr="00C9104D" w:rsidRDefault="005B3150" w:rsidP="005B3150">
      <w:pPr>
        <w:spacing w:line="360" w:lineRule="auto"/>
        <w:ind w:firstLineChars="200" w:firstLine="480"/>
        <w:rPr>
          <w:color w:val="0D0D0D"/>
          <w:sz w:val="24"/>
          <w:szCs w:val="24"/>
        </w:rPr>
      </w:pPr>
      <w:r w:rsidRPr="00C9104D">
        <w:rPr>
          <w:color w:val="000000"/>
          <w:sz w:val="24"/>
          <w:szCs w:val="24"/>
        </w:rPr>
        <w:t>哈尔滨维科生物技术开发公司</w:t>
      </w:r>
      <w:r w:rsidRPr="00C9104D">
        <w:rPr>
          <w:color w:val="000000"/>
          <w:sz w:val="24"/>
          <w:szCs w:val="24"/>
        </w:rPr>
        <w:t>(</w:t>
      </w:r>
      <w:r w:rsidRPr="00C9104D">
        <w:rPr>
          <w:color w:val="000000"/>
          <w:sz w:val="24"/>
          <w:szCs w:val="24"/>
        </w:rPr>
        <w:t>简称维科生物</w:t>
      </w:r>
      <w:r w:rsidRPr="00C9104D">
        <w:rPr>
          <w:color w:val="000000"/>
          <w:sz w:val="24"/>
          <w:szCs w:val="24"/>
        </w:rPr>
        <w:t>)</w:t>
      </w:r>
      <w:r w:rsidRPr="00C9104D">
        <w:rPr>
          <w:color w:val="000000"/>
          <w:sz w:val="24"/>
          <w:szCs w:val="24"/>
        </w:rPr>
        <w:t>是中国农业科学院哈尔滨兽医研究所</w:t>
      </w:r>
      <w:r w:rsidRPr="00C9104D">
        <w:rPr>
          <w:color w:val="000000"/>
          <w:sz w:val="24"/>
          <w:szCs w:val="24"/>
        </w:rPr>
        <w:t>(</w:t>
      </w:r>
      <w:r w:rsidRPr="00C9104D">
        <w:rPr>
          <w:color w:val="000000"/>
          <w:sz w:val="24"/>
          <w:szCs w:val="24"/>
        </w:rPr>
        <w:t>简称哈兽</w:t>
      </w:r>
      <w:proofErr w:type="gramStart"/>
      <w:r w:rsidRPr="00C9104D">
        <w:rPr>
          <w:color w:val="000000"/>
          <w:sz w:val="24"/>
          <w:szCs w:val="24"/>
        </w:rPr>
        <w:t>研</w:t>
      </w:r>
      <w:proofErr w:type="gramEnd"/>
      <w:r w:rsidRPr="00C9104D">
        <w:rPr>
          <w:color w:val="000000"/>
          <w:sz w:val="24"/>
          <w:szCs w:val="24"/>
        </w:rPr>
        <w:t>)</w:t>
      </w:r>
      <w:r w:rsidRPr="00C9104D">
        <w:rPr>
          <w:color w:val="000000"/>
          <w:sz w:val="24"/>
          <w:szCs w:val="24"/>
        </w:rPr>
        <w:t>直属的国有企业。维科生物作为哈兽</w:t>
      </w:r>
      <w:proofErr w:type="gramStart"/>
      <w:r w:rsidRPr="00C9104D">
        <w:rPr>
          <w:color w:val="000000"/>
          <w:sz w:val="24"/>
          <w:szCs w:val="24"/>
        </w:rPr>
        <w:t>研</w:t>
      </w:r>
      <w:proofErr w:type="gramEnd"/>
      <w:r w:rsidRPr="00C9104D">
        <w:rPr>
          <w:color w:val="000000"/>
          <w:sz w:val="24"/>
          <w:szCs w:val="24"/>
        </w:rPr>
        <w:t>重要的成果转化基地，在疫苗研发初期就开展了密切的合作，</w:t>
      </w:r>
      <w:proofErr w:type="gramStart"/>
      <w:r w:rsidRPr="00C9104D">
        <w:rPr>
          <w:color w:val="000000"/>
          <w:sz w:val="24"/>
          <w:szCs w:val="24"/>
        </w:rPr>
        <w:t>高宏雷作为</w:t>
      </w:r>
      <w:proofErr w:type="gramEnd"/>
      <w:r w:rsidRPr="00C9104D">
        <w:rPr>
          <w:color w:val="000000"/>
          <w:sz w:val="24"/>
          <w:szCs w:val="24"/>
        </w:rPr>
        <w:t>主要参加人，参与了本项目研制的</w:t>
      </w:r>
      <w:r w:rsidRPr="00C9104D">
        <w:rPr>
          <w:color w:val="000000"/>
          <w:sz w:val="24"/>
          <w:szCs w:val="24"/>
        </w:rPr>
        <w:t>2</w:t>
      </w:r>
      <w:r w:rsidRPr="00C9104D">
        <w:rPr>
          <w:color w:val="000000"/>
          <w:sz w:val="24"/>
          <w:szCs w:val="24"/>
        </w:rPr>
        <w:t>个疫苗的中间试制、新兽药注册申报、规模化生产工艺、产业化示范及推广应用，以及疫苗配套免疫技术和免疫程序优化研究与推广。</w:t>
      </w:r>
    </w:p>
    <w:p w:rsidR="005B3150" w:rsidRPr="00C9104D" w:rsidRDefault="005B3150" w:rsidP="005B3150">
      <w:pPr>
        <w:spacing w:line="360" w:lineRule="auto"/>
        <w:ind w:firstLineChars="200" w:firstLine="480"/>
        <w:rPr>
          <w:color w:val="000000"/>
          <w:sz w:val="24"/>
          <w:szCs w:val="24"/>
        </w:rPr>
      </w:pPr>
      <w:r w:rsidRPr="00C9104D">
        <w:rPr>
          <w:color w:val="000000"/>
          <w:sz w:val="24"/>
          <w:szCs w:val="24"/>
        </w:rPr>
        <w:t>北京</w:t>
      </w:r>
      <w:proofErr w:type="gramStart"/>
      <w:r w:rsidRPr="00C9104D">
        <w:rPr>
          <w:color w:val="000000"/>
          <w:sz w:val="24"/>
          <w:szCs w:val="24"/>
        </w:rPr>
        <w:t>华都诗华</w:t>
      </w:r>
      <w:proofErr w:type="gramEnd"/>
      <w:r w:rsidRPr="00C9104D">
        <w:rPr>
          <w:color w:val="000000"/>
          <w:sz w:val="24"/>
          <w:szCs w:val="24"/>
        </w:rPr>
        <w:t>生物制品有限公司（</w:t>
      </w:r>
      <w:proofErr w:type="gramStart"/>
      <w:r w:rsidRPr="00C9104D">
        <w:rPr>
          <w:color w:val="000000"/>
          <w:sz w:val="24"/>
          <w:szCs w:val="24"/>
        </w:rPr>
        <w:t>华都诗华</w:t>
      </w:r>
      <w:proofErr w:type="gramEnd"/>
      <w:r w:rsidRPr="00C9104D">
        <w:rPr>
          <w:color w:val="000000"/>
          <w:sz w:val="24"/>
          <w:szCs w:val="24"/>
        </w:rPr>
        <w:t>）是由华都集团有限责任公司与法国诗华动物保健品公司合资成立的，成立后引进了国外先进的生产技术、工艺和设备，对现有产品进行改造升级，改进了中国农业科学院哈尔滨兽医研究所研制的鸡马立克</w:t>
      </w:r>
      <w:r w:rsidRPr="00C9104D">
        <w:rPr>
          <w:color w:val="000000"/>
          <w:sz w:val="24"/>
          <w:szCs w:val="24"/>
        </w:rPr>
        <w:t>“814”</w:t>
      </w:r>
      <w:r w:rsidRPr="00C9104D">
        <w:rPr>
          <w:color w:val="000000"/>
          <w:sz w:val="24"/>
          <w:szCs w:val="24"/>
        </w:rPr>
        <w:t>液氮苗的生产工艺，于</w:t>
      </w:r>
      <w:r w:rsidRPr="00C9104D">
        <w:rPr>
          <w:color w:val="000000"/>
          <w:sz w:val="24"/>
          <w:szCs w:val="24"/>
        </w:rPr>
        <w:t>2013</w:t>
      </w:r>
      <w:r w:rsidRPr="00C9104D">
        <w:rPr>
          <w:color w:val="000000"/>
          <w:sz w:val="24"/>
          <w:szCs w:val="24"/>
        </w:rPr>
        <w:t>年</w:t>
      </w:r>
      <w:r w:rsidRPr="00C9104D">
        <w:rPr>
          <w:color w:val="000000"/>
          <w:sz w:val="24"/>
          <w:szCs w:val="24"/>
        </w:rPr>
        <w:t>5</w:t>
      </w:r>
      <w:r w:rsidRPr="00C9104D">
        <w:rPr>
          <w:color w:val="000000"/>
          <w:sz w:val="24"/>
          <w:szCs w:val="24"/>
        </w:rPr>
        <w:t>月获得了法国诗华的商标使用权，</w:t>
      </w:r>
      <w:r w:rsidRPr="00C9104D">
        <w:rPr>
          <w:color w:val="000000"/>
          <w:sz w:val="24"/>
          <w:szCs w:val="24"/>
        </w:rPr>
        <w:t>2013</w:t>
      </w:r>
      <w:r w:rsidRPr="00C9104D">
        <w:rPr>
          <w:color w:val="000000"/>
          <w:sz w:val="24"/>
          <w:szCs w:val="24"/>
        </w:rPr>
        <w:t>年</w:t>
      </w:r>
      <w:r w:rsidRPr="00C9104D">
        <w:rPr>
          <w:color w:val="000000"/>
          <w:sz w:val="24"/>
          <w:szCs w:val="24"/>
        </w:rPr>
        <w:t>12</w:t>
      </w:r>
      <w:r w:rsidRPr="00C9104D">
        <w:rPr>
          <w:color w:val="000000"/>
          <w:sz w:val="24"/>
          <w:szCs w:val="24"/>
        </w:rPr>
        <w:t>月正式上市，在国内生产和销售。</w:t>
      </w:r>
    </w:p>
    <w:p w:rsidR="005B3150" w:rsidRPr="00C9104D" w:rsidRDefault="005B3150" w:rsidP="005B3150">
      <w:pPr>
        <w:spacing w:line="360" w:lineRule="auto"/>
        <w:ind w:firstLineChars="200" w:firstLine="480"/>
        <w:rPr>
          <w:b/>
          <w:color w:val="0D0D0D"/>
          <w:sz w:val="28"/>
        </w:rPr>
      </w:pPr>
      <w:r w:rsidRPr="00C9104D">
        <w:rPr>
          <w:color w:val="000000"/>
          <w:sz w:val="24"/>
          <w:szCs w:val="24"/>
        </w:rPr>
        <w:t>北京市兽医生物药品厂创建于</w:t>
      </w:r>
      <w:r w:rsidRPr="00C9104D">
        <w:rPr>
          <w:color w:val="000000"/>
          <w:sz w:val="24"/>
          <w:szCs w:val="24"/>
        </w:rPr>
        <w:t>1958</w:t>
      </w:r>
      <w:r w:rsidRPr="00C9104D">
        <w:rPr>
          <w:color w:val="000000"/>
          <w:sz w:val="24"/>
          <w:szCs w:val="24"/>
        </w:rPr>
        <w:t>年，隶属于国资委北京华都集团有限责任公司，是国内第一家专业生产禽用疫苗的厂家，是农业部指定兽用疫苗生产厂家。</w:t>
      </w:r>
      <w:bookmarkStart w:id="2" w:name="_Hlk532210736"/>
      <w:r w:rsidRPr="00C9104D">
        <w:rPr>
          <w:color w:val="000000"/>
          <w:sz w:val="24"/>
          <w:szCs w:val="24"/>
        </w:rPr>
        <w:t>中国农业科学院哈尔滨兽医研究所研制的鸡马立克</w:t>
      </w:r>
      <w:r w:rsidRPr="00C9104D">
        <w:rPr>
          <w:color w:val="000000"/>
          <w:sz w:val="24"/>
          <w:szCs w:val="24"/>
        </w:rPr>
        <w:t>“814”</w:t>
      </w:r>
      <w:r w:rsidRPr="00C9104D">
        <w:rPr>
          <w:color w:val="000000"/>
          <w:sz w:val="24"/>
          <w:szCs w:val="24"/>
        </w:rPr>
        <w:t>液氮苗转让</w:t>
      </w:r>
      <w:bookmarkEnd w:id="2"/>
      <w:r w:rsidRPr="00C9104D">
        <w:rPr>
          <w:color w:val="000000"/>
          <w:sz w:val="24"/>
          <w:szCs w:val="24"/>
        </w:rPr>
        <w:t>给了北京市兽医生物药品厂，并共同开展了生产工艺优化，创建了高效低成本的疫苗生产新工艺，突破</w:t>
      </w:r>
      <w:r w:rsidRPr="00C9104D">
        <w:rPr>
          <w:color w:val="000000"/>
          <w:sz w:val="24"/>
          <w:szCs w:val="24"/>
        </w:rPr>
        <w:t>MDV</w:t>
      </w:r>
      <w:r w:rsidRPr="00C9104D">
        <w:rPr>
          <w:color w:val="000000"/>
          <w:sz w:val="24"/>
          <w:szCs w:val="24"/>
        </w:rPr>
        <w:t>（</w:t>
      </w:r>
      <w:r w:rsidRPr="00C9104D">
        <w:rPr>
          <w:color w:val="000000"/>
          <w:sz w:val="24"/>
          <w:szCs w:val="24"/>
        </w:rPr>
        <w:t>814</w:t>
      </w:r>
      <w:r w:rsidRPr="00C9104D">
        <w:rPr>
          <w:color w:val="000000"/>
          <w:sz w:val="24"/>
          <w:szCs w:val="24"/>
        </w:rPr>
        <w:t>株）疫苗</w:t>
      </w:r>
      <w:proofErr w:type="gramStart"/>
      <w:r w:rsidRPr="00C9104D">
        <w:rPr>
          <w:color w:val="000000"/>
          <w:sz w:val="24"/>
          <w:szCs w:val="24"/>
        </w:rPr>
        <w:t>传统转瓶产能</w:t>
      </w:r>
      <w:proofErr w:type="gramEnd"/>
      <w:r w:rsidRPr="00C9104D">
        <w:rPr>
          <w:color w:val="000000"/>
          <w:sz w:val="24"/>
          <w:szCs w:val="24"/>
        </w:rPr>
        <w:t>低下的技术瓶颈，使疫苗均</w:t>
      </w:r>
      <w:proofErr w:type="gramStart"/>
      <w:r w:rsidRPr="00C9104D">
        <w:rPr>
          <w:color w:val="000000"/>
          <w:sz w:val="24"/>
          <w:szCs w:val="24"/>
        </w:rPr>
        <w:t>一</w:t>
      </w:r>
      <w:proofErr w:type="gramEnd"/>
      <w:r w:rsidRPr="00C9104D">
        <w:rPr>
          <w:color w:val="000000"/>
          <w:sz w:val="24"/>
          <w:szCs w:val="24"/>
        </w:rPr>
        <w:t>率提高</w:t>
      </w:r>
      <w:r w:rsidRPr="00C9104D">
        <w:rPr>
          <w:color w:val="000000"/>
          <w:sz w:val="24"/>
          <w:szCs w:val="24"/>
        </w:rPr>
        <w:t>10%</w:t>
      </w:r>
      <w:r w:rsidRPr="00C9104D">
        <w:rPr>
          <w:color w:val="000000"/>
          <w:sz w:val="24"/>
          <w:szCs w:val="24"/>
        </w:rPr>
        <w:t>以上。</w:t>
      </w:r>
    </w:p>
    <w:p w:rsidR="005B3150" w:rsidRPr="00C9104D" w:rsidRDefault="005B3150" w:rsidP="005B3150">
      <w:pPr>
        <w:spacing w:beforeLines="50" w:before="156" w:line="360" w:lineRule="auto"/>
        <w:ind w:firstLineChars="200" w:firstLine="482"/>
        <w:rPr>
          <w:color w:val="0D0D0D"/>
          <w:sz w:val="24"/>
          <w:szCs w:val="24"/>
        </w:rPr>
      </w:pPr>
      <w:r w:rsidRPr="00C9104D">
        <w:rPr>
          <w:b/>
          <w:bCs/>
          <w:color w:val="0D0D0D"/>
          <w:sz w:val="24"/>
          <w:szCs w:val="24"/>
        </w:rPr>
        <w:t>承诺：</w:t>
      </w:r>
      <w:r w:rsidRPr="00C9104D">
        <w:rPr>
          <w:color w:val="0D0D0D"/>
          <w:sz w:val="24"/>
          <w:szCs w:val="24"/>
        </w:rPr>
        <w:t>本人作为项目第一完成人，对本项目完成人合作关系及上述内容的真实性负责，特此声明。</w:t>
      </w:r>
    </w:p>
    <w:p w:rsidR="005B3150" w:rsidRPr="00C9104D" w:rsidRDefault="005B3150" w:rsidP="005B3150">
      <w:pPr>
        <w:spacing w:line="360" w:lineRule="auto"/>
        <w:ind w:right="1080"/>
        <w:jc w:val="right"/>
      </w:pPr>
      <w:r w:rsidRPr="00C9104D">
        <w:rPr>
          <w:b/>
          <w:bCs/>
          <w:color w:val="0D0D0D"/>
          <w:sz w:val="24"/>
          <w:szCs w:val="28"/>
        </w:rPr>
        <w:t>第一完成人签名：</w:t>
      </w:r>
      <w:r w:rsidRPr="00C9104D">
        <w:rPr>
          <w:color w:val="0D0D0D"/>
          <w:sz w:val="24"/>
          <w:szCs w:val="24"/>
        </w:rPr>
        <w:t xml:space="preserve">       </w:t>
      </w:r>
    </w:p>
    <w:p w:rsidR="005B3150" w:rsidRPr="00C9104D" w:rsidRDefault="005B3150" w:rsidP="005B3150"/>
    <w:sectPr w:rsidR="005B3150" w:rsidRPr="00C9104D" w:rsidSect="005B3150">
      <w:pgSz w:w="11906" w:h="16838"/>
      <w:pgMar w:top="964" w:right="1361" w:bottom="1134" w:left="136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5C58" w:rsidRDefault="00515C58" w:rsidP="00592894">
      <w:r>
        <w:separator/>
      </w:r>
    </w:p>
  </w:endnote>
  <w:endnote w:type="continuationSeparator" w:id="0">
    <w:p w:rsidR="00515C58" w:rsidRDefault="00515C58" w:rsidP="005928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方正仿宋简体">
    <w:charset w:val="86"/>
    <w:family w:val="auto"/>
    <w:pitch w:val="variable"/>
    <w:sig w:usb0="00000000"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方正小标宋简体">
    <w:altName w:val="微软雅黑"/>
    <w:panose1 w:val="03000509000000000000"/>
    <w:charset w:val="86"/>
    <w:family w:val="script"/>
    <w:pitch w:val="fixed"/>
    <w:sig w:usb0="00000001" w:usb1="080E0000" w:usb2="00000010" w:usb3="00000000" w:csb0="00040000" w:csb1="00000000"/>
  </w:font>
  <w:font w:name="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5C58" w:rsidRDefault="00515C58" w:rsidP="00592894">
      <w:r>
        <w:separator/>
      </w:r>
    </w:p>
  </w:footnote>
  <w:footnote w:type="continuationSeparator" w:id="0">
    <w:p w:rsidR="00515C58" w:rsidRDefault="00515C58" w:rsidP="0059289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0DC2434"/>
    <w:lvl w:ilvl="0">
      <w:start w:val="1"/>
      <w:numFmt w:val="decimal"/>
      <w:lvlText w:val="%1."/>
      <w:lvlJc w:val="left"/>
      <w:pPr>
        <w:tabs>
          <w:tab w:val="num" w:pos="2040"/>
        </w:tabs>
        <w:ind w:leftChars="800" w:left="2040" w:hangingChars="200" w:hanging="360"/>
      </w:pPr>
    </w:lvl>
  </w:abstractNum>
  <w:abstractNum w:abstractNumId="1">
    <w:nsid w:val="FFFFFF7D"/>
    <w:multiLevelType w:val="singleLevel"/>
    <w:tmpl w:val="08E223D6"/>
    <w:lvl w:ilvl="0">
      <w:start w:val="1"/>
      <w:numFmt w:val="decimal"/>
      <w:lvlText w:val="%1."/>
      <w:lvlJc w:val="left"/>
      <w:pPr>
        <w:tabs>
          <w:tab w:val="num" w:pos="1620"/>
        </w:tabs>
        <w:ind w:leftChars="600" w:left="1620" w:hangingChars="200" w:hanging="360"/>
      </w:pPr>
    </w:lvl>
  </w:abstractNum>
  <w:abstractNum w:abstractNumId="2">
    <w:nsid w:val="FFFFFF7E"/>
    <w:multiLevelType w:val="singleLevel"/>
    <w:tmpl w:val="21A2B792"/>
    <w:lvl w:ilvl="0">
      <w:start w:val="1"/>
      <w:numFmt w:val="decimal"/>
      <w:lvlText w:val="%1."/>
      <w:lvlJc w:val="left"/>
      <w:pPr>
        <w:tabs>
          <w:tab w:val="num" w:pos="1200"/>
        </w:tabs>
        <w:ind w:leftChars="400" w:left="1200" w:hangingChars="200" w:hanging="360"/>
      </w:pPr>
    </w:lvl>
  </w:abstractNum>
  <w:abstractNum w:abstractNumId="3">
    <w:nsid w:val="FFFFFF7F"/>
    <w:multiLevelType w:val="singleLevel"/>
    <w:tmpl w:val="B2C02378"/>
    <w:lvl w:ilvl="0">
      <w:start w:val="1"/>
      <w:numFmt w:val="decimal"/>
      <w:lvlText w:val="%1."/>
      <w:lvlJc w:val="left"/>
      <w:pPr>
        <w:tabs>
          <w:tab w:val="num" w:pos="780"/>
        </w:tabs>
        <w:ind w:leftChars="200" w:left="780" w:hangingChars="200" w:hanging="360"/>
      </w:pPr>
    </w:lvl>
  </w:abstractNum>
  <w:abstractNum w:abstractNumId="4">
    <w:nsid w:val="FFFFFF80"/>
    <w:multiLevelType w:val="singleLevel"/>
    <w:tmpl w:val="092AFF52"/>
    <w:lvl w:ilvl="0">
      <w:start w:val="1"/>
      <w:numFmt w:val="bullet"/>
      <w:lvlText w:val=""/>
      <w:lvlJc w:val="left"/>
      <w:pPr>
        <w:tabs>
          <w:tab w:val="num" w:pos="2040"/>
        </w:tabs>
        <w:ind w:leftChars="800" w:left="2040" w:hangingChars="200" w:hanging="360"/>
      </w:pPr>
      <w:rPr>
        <w:rFonts w:ascii="Wingdings" w:hAnsi="Wingdings" w:hint="default"/>
      </w:rPr>
    </w:lvl>
  </w:abstractNum>
  <w:abstractNum w:abstractNumId="5">
    <w:nsid w:val="FFFFFF81"/>
    <w:multiLevelType w:val="singleLevel"/>
    <w:tmpl w:val="98686E9E"/>
    <w:lvl w:ilvl="0">
      <w:start w:val="1"/>
      <w:numFmt w:val="bullet"/>
      <w:lvlText w:val=""/>
      <w:lvlJc w:val="left"/>
      <w:pPr>
        <w:tabs>
          <w:tab w:val="num" w:pos="1620"/>
        </w:tabs>
        <w:ind w:leftChars="600" w:left="1620" w:hangingChars="200" w:hanging="360"/>
      </w:pPr>
      <w:rPr>
        <w:rFonts w:ascii="Wingdings" w:hAnsi="Wingdings" w:hint="default"/>
      </w:rPr>
    </w:lvl>
  </w:abstractNum>
  <w:abstractNum w:abstractNumId="6">
    <w:nsid w:val="FFFFFF82"/>
    <w:multiLevelType w:val="singleLevel"/>
    <w:tmpl w:val="4CCC9286"/>
    <w:lvl w:ilvl="0">
      <w:start w:val="1"/>
      <w:numFmt w:val="bullet"/>
      <w:lvlText w:val=""/>
      <w:lvlJc w:val="left"/>
      <w:pPr>
        <w:tabs>
          <w:tab w:val="num" w:pos="1200"/>
        </w:tabs>
        <w:ind w:leftChars="400" w:left="1200" w:hangingChars="200" w:hanging="360"/>
      </w:pPr>
      <w:rPr>
        <w:rFonts w:ascii="Wingdings" w:hAnsi="Wingdings" w:hint="default"/>
      </w:rPr>
    </w:lvl>
  </w:abstractNum>
  <w:abstractNum w:abstractNumId="7">
    <w:nsid w:val="FFFFFF83"/>
    <w:multiLevelType w:val="singleLevel"/>
    <w:tmpl w:val="C2BEA458"/>
    <w:lvl w:ilvl="0">
      <w:start w:val="1"/>
      <w:numFmt w:val="bullet"/>
      <w:lvlText w:val=""/>
      <w:lvlJc w:val="left"/>
      <w:pPr>
        <w:tabs>
          <w:tab w:val="num" w:pos="780"/>
        </w:tabs>
        <w:ind w:leftChars="200" w:left="780" w:hangingChars="200" w:hanging="360"/>
      </w:pPr>
      <w:rPr>
        <w:rFonts w:ascii="Wingdings" w:hAnsi="Wingdings" w:hint="default"/>
      </w:rPr>
    </w:lvl>
  </w:abstractNum>
  <w:abstractNum w:abstractNumId="8">
    <w:nsid w:val="FFFFFF88"/>
    <w:multiLevelType w:val="singleLevel"/>
    <w:tmpl w:val="406033B2"/>
    <w:lvl w:ilvl="0">
      <w:start w:val="1"/>
      <w:numFmt w:val="decimal"/>
      <w:lvlText w:val="%1."/>
      <w:lvlJc w:val="left"/>
      <w:pPr>
        <w:tabs>
          <w:tab w:val="num" w:pos="360"/>
        </w:tabs>
        <w:ind w:left="360" w:hangingChars="200" w:hanging="360"/>
      </w:pPr>
    </w:lvl>
  </w:abstractNum>
  <w:abstractNum w:abstractNumId="9">
    <w:nsid w:val="FFFFFF89"/>
    <w:multiLevelType w:val="singleLevel"/>
    <w:tmpl w:val="5B3C9FA4"/>
    <w:lvl w:ilvl="0">
      <w:start w:val="1"/>
      <w:numFmt w:val="bullet"/>
      <w:lvlText w:val=""/>
      <w:lvlJc w:val="left"/>
      <w:pPr>
        <w:tabs>
          <w:tab w:val="num" w:pos="360"/>
        </w:tabs>
        <w:ind w:left="360" w:hangingChars="200" w:hanging="360"/>
      </w:pPr>
      <w:rPr>
        <w:rFonts w:ascii="Wingdings" w:hAnsi="Wingdings" w:hint="default"/>
      </w:rPr>
    </w:lvl>
  </w:abstractNum>
  <w:abstractNum w:abstractNumId="10">
    <w:nsid w:val="03A6316A"/>
    <w:multiLevelType w:val="hybridMultilevel"/>
    <w:tmpl w:val="CFB4CE5C"/>
    <w:lvl w:ilvl="0" w:tplc="0409000F">
      <w:start w:val="1"/>
      <w:numFmt w:val="decimal"/>
      <w:lvlText w:val="%1."/>
      <w:lvlJc w:val="left"/>
      <w:pPr>
        <w:tabs>
          <w:tab w:val="num" w:pos="960"/>
        </w:tabs>
        <w:ind w:left="960" w:hanging="420"/>
      </w:pPr>
    </w:lvl>
    <w:lvl w:ilvl="1" w:tplc="04090019" w:tentative="1">
      <w:start w:val="1"/>
      <w:numFmt w:val="lowerLetter"/>
      <w:lvlText w:val="%2)"/>
      <w:lvlJc w:val="left"/>
      <w:pPr>
        <w:tabs>
          <w:tab w:val="num" w:pos="1380"/>
        </w:tabs>
        <w:ind w:left="1380" w:hanging="420"/>
      </w:pPr>
    </w:lvl>
    <w:lvl w:ilvl="2" w:tplc="0409001B" w:tentative="1">
      <w:start w:val="1"/>
      <w:numFmt w:val="lowerRoman"/>
      <w:lvlText w:val="%3."/>
      <w:lvlJc w:val="right"/>
      <w:pPr>
        <w:tabs>
          <w:tab w:val="num" w:pos="1800"/>
        </w:tabs>
        <w:ind w:left="1800" w:hanging="420"/>
      </w:pPr>
    </w:lvl>
    <w:lvl w:ilvl="3" w:tplc="0409000F" w:tentative="1">
      <w:start w:val="1"/>
      <w:numFmt w:val="decimal"/>
      <w:lvlText w:val="%4."/>
      <w:lvlJc w:val="left"/>
      <w:pPr>
        <w:tabs>
          <w:tab w:val="num" w:pos="2220"/>
        </w:tabs>
        <w:ind w:left="2220" w:hanging="420"/>
      </w:pPr>
    </w:lvl>
    <w:lvl w:ilvl="4" w:tplc="04090019" w:tentative="1">
      <w:start w:val="1"/>
      <w:numFmt w:val="lowerLetter"/>
      <w:lvlText w:val="%5)"/>
      <w:lvlJc w:val="left"/>
      <w:pPr>
        <w:tabs>
          <w:tab w:val="num" w:pos="2640"/>
        </w:tabs>
        <w:ind w:left="2640" w:hanging="420"/>
      </w:pPr>
    </w:lvl>
    <w:lvl w:ilvl="5" w:tplc="0409001B" w:tentative="1">
      <w:start w:val="1"/>
      <w:numFmt w:val="lowerRoman"/>
      <w:lvlText w:val="%6."/>
      <w:lvlJc w:val="right"/>
      <w:pPr>
        <w:tabs>
          <w:tab w:val="num" w:pos="3060"/>
        </w:tabs>
        <w:ind w:left="3060" w:hanging="420"/>
      </w:pPr>
    </w:lvl>
    <w:lvl w:ilvl="6" w:tplc="0409000F" w:tentative="1">
      <w:start w:val="1"/>
      <w:numFmt w:val="decimal"/>
      <w:lvlText w:val="%7."/>
      <w:lvlJc w:val="left"/>
      <w:pPr>
        <w:tabs>
          <w:tab w:val="num" w:pos="3480"/>
        </w:tabs>
        <w:ind w:left="3480" w:hanging="420"/>
      </w:pPr>
    </w:lvl>
    <w:lvl w:ilvl="7" w:tplc="04090019" w:tentative="1">
      <w:start w:val="1"/>
      <w:numFmt w:val="lowerLetter"/>
      <w:lvlText w:val="%8)"/>
      <w:lvlJc w:val="left"/>
      <w:pPr>
        <w:tabs>
          <w:tab w:val="num" w:pos="3900"/>
        </w:tabs>
        <w:ind w:left="3900" w:hanging="420"/>
      </w:pPr>
    </w:lvl>
    <w:lvl w:ilvl="8" w:tplc="0409001B" w:tentative="1">
      <w:start w:val="1"/>
      <w:numFmt w:val="lowerRoman"/>
      <w:lvlText w:val="%9."/>
      <w:lvlJc w:val="right"/>
      <w:pPr>
        <w:tabs>
          <w:tab w:val="num" w:pos="4320"/>
        </w:tabs>
        <w:ind w:left="4320" w:hanging="420"/>
      </w:pPr>
    </w:lvl>
  </w:abstractNum>
  <w:abstractNum w:abstractNumId="11">
    <w:nsid w:val="1A17223F"/>
    <w:multiLevelType w:val="hybridMultilevel"/>
    <w:tmpl w:val="E5FA69A8"/>
    <w:lvl w:ilvl="0" w:tplc="DE90F4FA">
      <w:start w:val="1"/>
      <w:numFmt w:val="japaneseCounting"/>
      <w:lvlText w:val="（%1）"/>
      <w:lvlJc w:val="left"/>
      <w:pPr>
        <w:ind w:left="828" w:hanging="720"/>
      </w:pPr>
      <w:rPr>
        <w:rFonts w:ascii="宋体" w:hint="default"/>
      </w:rPr>
    </w:lvl>
    <w:lvl w:ilvl="1" w:tplc="04090019" w:tentative="1">
      <w:start w:val="1"/>
      <w:numFmt w:val="lowerLetter"/>
      <w:lvlText w:val="%2)"/>
      <w:lvlJc w:val="left"/>
      <w:pPr>
        <w:ind w:left="948" w:hanging="420"/>
      </w:pPr>
    </w:lvl>
    <w:lvl w:ilvl="2" w:tplc="0409001B" w:tentative="1">
      <w:start w:val="1"/>
      <w:numFmt w:val="lowerRoman"/>
      <w:lvlText w:val="%3."/>
      <w:lvlJc w:val="right"/>
      <w:pPr>
        <w:ind w:left="1368" w:hanging="420"/>
      </w:pPr>
    </w:lvl>
    <w:lvl w:ilvl="3" w:tplc="0409000F" w:tentative="1">
      <w:start w:val="1"/>
      <w:numFmt w:val="decimal"/>
      <w:lvlText w:val="%4."/>
      <w:lvlJc w:val="left"/>
      <w:pPr>
        <w:ind w:left="1788" w:hanging="420"/>
      </w:pPr>
    </w:lvl>
    <w:lvl w:ilvl="4" w:tplc="04090019" w:tentative="1">
      <w:start w:val="1"/>
      <w:numFmt w:val="lowerLetter"/>
      <w:lvlText w:val="%5)"/>
      <w:lvlJc w:val="left"/>
      <w:pPr>
        <w:ind w:left="2208" w:hanging="420"/>
      </w:pPr>
    </w:lvl>
    <w:lvl w:ilvl="5" w:tplc="0409001B" w:tentative="1">
      <w:start w:val="1"/>
      <w:numFmt w:val="lowerRoman"/>
      <w:lvlText w:val="%6."/>
      <w:lvlJc w:val="right"/>
      <w:pPr>
        <w:ind w:left="2628" w:hanging="420"/>
      </w:pPr>
    </w:lvl>
    <w:lvl w:ilvl="6" w:tplc="0409000F" w:tentative="1">
      <w:start w:val="1"/>
      <w:numFmt w:val="decimal"/>
      <w:lvlText w:val="%7."/>
      <w:lvlJc w:val="left"/>
      <w:pPr>
        <w:ind w:left="3048" w:hanging="420"/>
      </w:pPr>
    </w:lvl>
    <w:lvl w:ilvl="7" w:tplc="04090019" w:tentative="1">
      <w:start w:val="1"/>
      <w:numFmt w:val="lowerLetter"/>
      <w:lvlText w:val="%8)"/>
      <w:lvlJc w:val="left"/>
      <w:pPr>
        <w:ind w:left="3468" w:hanging="420"/>
      </w:pPr>
    </w:lvl>
    <w:lvl w:ilvl="8" w:tplc="0409001B" w:tentative="1">
      <w:start w:val="1"/>
      <w:numFmt w:val="lowerRoman"/>
      <w:lvlText w:val="%9."/>
      <w:lvlJc w:val="right"/>
      <w:pPr>
        <w:ind w:left="3888" w:hanging="420"/>
      </w:pPr>
    </w:lvl>
  </w:abstractNum>
  <w:abstractNum w:abstractNumId="12">
    <w:nsid w:val="1B264175"/>
    <w:multiLevelType w:val="hybridMultilevel"/>
    <w:tmpl w:val="30D027EA"/>
    <w:lvl w:ilvl="0" w:tplc="83B68574">
      <w:start w:val="1"/>
      <w:numFmt w:val="japaneseCounting"/>
      <w:lvlText w:val="%1、"/>
      <w:lvlJc w:val="left"/>
      <w:pPr>
        <w:tabs>
          <w:tab w:val="num" w:pos="570"/>
        </w:tabs>
        <w:ind w:left="570" w:hanging="57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nsid w:val="2C1C72B2"/>
    <w:multiLevelType w:val="hybridMultilevel"/>
    <w:tmpl w:val="A90833A2"/>
    <w:lvl w:ilvl="0" w:tplc="0409000F">
      <w:start w:val="1"/>
      <w:numFmt w:val="decimal"/>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4">
    <w:nsid w:val="39F2369F"/>
    <w:multiLevelType w:val="hybridMultilevel"/>
    <w:tmpl w:val="E702F71E"/>
    <w:lvl w:ilvl="0" w:tplc="6C44FBC8">
      <w:start w:val="1"/>
      <w:numFmt w:val="decimal"/>
      <w:lvlText w:val="%1．"/>
      <w:lvlJc w:val="left"/>
      <w:pPr>
        <w:tabs>
          <w:tab w:val="num" w:pos="840"/>
        </w:tabs>
        <w:ind w:left="840" w:hanging="360"/>
      </w:pPr>
      <w:rPr>
        <w:rFonts w:hint="eastAsia"/>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15">
    <w:nsid w:val="3D1F0D58"/>
    <w:multiLevelType w:val="hybridMultilevel"/>
    <w:tmpl w:val="2FDED932"/>
    <w:lvl w:ilvl="0" w:tplc="FF66A30A">
      <w:start w:val="3"/>
      <w:numFmt w:val="japaneseCounting"/>
      <w:lvlText w:val="%1、"/>
      <w:lvlJc w:val="left"/>
      <w:pPr>
        <w:tabs>
          <w:tab w:val="num" w:pos="1320"/>
        </w:tabs>
        <w:ind w:left="1320" w:hanging="720"/>
      </w:pPr>
      <w:rPr>
        <w:rFonts w:hint="default"/>
      </w:rPr>
    </w:lvl>
    <w:lvl w:ilvl="1" w:tplc="04090019" w:tentative="1">
      <w:start w:val="1"/>
      <w:numFmt w:val="lowerLetter"/>
      <w:lvlText w:val="%2)"/>
      <w:lvlJc w:val="left"/>
      <w:pPr>
        <w:tabs>
          <w:tab w:val="num" w:pos="1440"/>
        </w:tabs>
        <w:ind w:left="1440" w:hanging="420"/>
      </w:pPr>
    </w:lvl>
    <w:lvl w:ilvl="2" w:tplc="0409001B" w:tentative="1">
      <w:start w:val="1"/>
      <w:numFmt w:val="lowerRoman"/>
      <w:lvlText w:val="%3."/>
      <w:lvlJc w:val="right"/>
      <w:pPr>
        <w:tabs>
          <w:tab w:val="num" w:pos="1860"/>
        </w:tabs>
        <w:ind w:left="1860" w:hanging="420"/>
      </w:pPr>
    </w:lvl>
    <w:lvl w:ilvl="3" w:tplc="0409000F" w:tentative="1">
      <w:start w:val="1"/>
      <w:numFmt w:val="decimal"/>
      <w:lvlText w:val="%4."/>
      <w:lvlJc w:val="left"/>
      <w:pPr>
        <w:tabs>
          <w:tab w:val="num" w:pos="2280"/>
        </w:tabs>
        <w:ind w:left="2280" w:hanging="420"/>
      </w:pPr>
    </w:lvl>
    <w:lvl w:ilvl="4" w:tplc="04090019" w:tentative="1">
      <w:start w:val="1"/>
      <w:numFmt w:val="lowerLetter"/>
      <w:lvlText w:val="%5)"/>
      <w:lvlJc w:val="left"/>
      <w:pPr>
        <w:tabs>
          <w:tab w:val="num" w:pos="2700"/>
        </w:tabs>
        <w:ind w:left="2700" w:hanging="420"/>
      </w:pPr>
    </w:lvl>
    <w:lvl w:ilvl="5" w:tplc="0409001B" w:tentative="1">
      <w:start w:val="1"/>
      <w:numFmt w:val="lowerRoman"/>
      <w:lvlText w:val="%6."/>
      <w:lvlJc w:val="right"/>
      <w:pPr>
        <w:tabs>
          <w:tab w:val="num" w:pos="3120"/>
        </w:tabs>
        <w:ind w:left="3120" w:hanging="420"/>
      </w:pPr>
    </w:lvl>
    <w:lvl w:ilvl="6" w:tplc="0409000F" w:tentative="1">
      <w:start w:val="1"/>
      <w:numFmt w:val="decimal"/>
      <w:lvlText w:val="%7."/>
      <w:lvlJc w:val="left"/>
      <w:pPr>
        <w:tabs>
          <w:tab w:val="num" w:pos="3540"/>
        </w:tabs>
        <w:ind w:left="3540" w:hanging="420"/>
      </w:pPr>
    </w:lvl>
    <w:lvl w:ilvl="7" w:tplc="04090019" w:tentative="1">
      <w:start w:val="1"/>
      <w:numFmt w:val="lowerLetter"/>
      <w:lvlText w:val="%8)"/>
      <w:lvlJc w:val="left"/>
      <w:pPr>
        <w:tabs>
          <w:tab w:val="num" w:pos="3960"/>
        </w:tabs>
        <w:ind w:left="3960" w:hanging="420"/>
      </w:pPr>
    </w:lvl>
    <w:lvl w:ilvl="8" w:tplc="0409001B" w:tentative="1">
      <w:start w:val="1"/>
      <w:numFmt w:val="lowerRoman"/>
      <w:lvlText w:val="%9."/>
      <w:lvlJc w:val="right"/>
      <w:pPr>
        <w:tabs>
          <w:tab w:val="num" w:pos="4380"/>
        </w:tabs>
        <w:ind w:left="4380" w:hanging="420"/>
      </w:pPr>
    </w:lvl>
  </w:abstractNum>
  <w:abstractNum w:abstractNumId="16">
    <w:nsid w:val="40232DE2"/>
    <w:multiLevelType w:val="hybridMultilevel"/>
    <w:tmpl w:val="9D649F08"/>
    <w:lvl w:ilvl="0" w:tplc="6458EA7E">
      <w:start w:val="1"/>
      <w:numFmt w:val="chineseCountingThousand"/>
      <w:lvlText w:val="%1."/>
      <w:lvlJc w:val="left"/>
      <w:pPr>
        <w:tabs>
          <w:tab w:val="num" w:pos="420"/>
        </w:tabs>
        <w:ind w:left="420" w:hanging="420"/>
      </w:pPr>
      <w:rPr>
        <w:rFonts w:hint="eastAsia"/>
        <w:lang w:val="en-US"/>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7">
    <w:nsid w:val="407E699B"/>
    <w:multiLevelType w:val="singleLevel"/>
    <w:tmpl w:val="503C6032"/>
    <w:lvl w:ilvl="0">
      <w:start w:val="1"/>
      <w:numFmt w:val="decimal"/>
      <w:lvlText w:val="%1."/>
      <w:lvlJc w:val="left"/>
      <w:pPr>
        <w:tabs>
          <w:tab w:val="num" w:pos="940"/>
        </w:tabs>
        <w:ind w:left="940" w:hanging="300"/>
      </w:pPr>
      <w:rPr>
        <w:rFonts w:hint="default"/>
      </w:rPr>
    </w:lvl>
  </w:abstractNum>
  <w:abstractNum w:abstractNumId="18">
    <w:nsid w:val="40E7233C"/>
    <w:multiLevelType w:val="hybridMultilevel"/>
    <w:tmpl w:val="B18E0C24"/>
    <w:lvl w:ilvl="0" w:tplc="9BACBA6E">
      <w:start w:val="1"/>
      <w:numFmt w:val="decimal"/>
      <w:lvlText w:val="%1、"/>
      <w:lvlJc w:val="left"/>
      <w:pPr>
        <w:tabs>
          <w:tab w:val="num" w:pos="1438"/>
        </w:tabs>
        <w:ind w:left="1438" w:hanging="720"/>
      </w:pPr>
      <w:rPr>
        <w:rFonts w:hint="default"/>
      </w:rPr>
    </w:lvl>
    <w:lvl w:ilvl="1" w:tplc="04090019" w:tentative="1">
      <w:start w:val="1"/>
      <w:numFmt w:val="lowerLetter"/>
      <w:lvlText w:val="%2)"/>
      <w:lvlJc w:val="left"/>
      <w:pPr>
        <w:tabs>
          <w:tab w:val="num" w:pos="1558"/>
        </w:tabs>
        <w:ind w:left="1558" w:hanging="420"/>
      </w:pPr>
    </w:lvl>
    <w:lvl w:ilvl="2" w:tplc="0409001B" w:tentative="1">
      <w:start w:val="1"/>
      <w:numFmt w:val="lowerRoman"/>
      <w:lvlText w:val="%3."/>
      <w:lvlJc w:val="right"/>
      <w:pPr>
        <w:tabs>
          <w:tab w:val="num" w:pos="1978"/>
        </w:tabs>
        <w:ind w:left="1978" w:hanging="420"/>
      </w:pPr>
    </w:lvl>
    <w:lvl w:ilvl="3" w:tplc="0409000F" w:tentative="1">
      <w:start w:val="1"/>
      <w:numFmt w:val="decimal"/>
      <w:lvlText w:val="%4."/>
      <w:lvlJc w:val="left"/>
      <w:pPr>
        <w:tabs>
          <w:tab w:val="num" w:pos="2398"/>
        </w:tabs>
        <w:ind w:left="2398" w:hanging="420"/>
      </w:pPr>
    </w:lvl>
    <w:lvl w:ilvl="4" w:tplc="04090019" w:tentative="1">
      <w:start w:val="1"/>
      <w:numFmt w:val="lowerLetter"/>
      <w:lvlText w:val="%5)"/>
      <w:lvlJc w:val="left"/>
      <w:pPr>
        <w:tabs>
          <w:tab w:val="num" w:pos="2818"/>
        </w:tabs>
        <w:ind w:left="2818" w:hanging="420"/>
      </w:pPr>
    </w:lvl>
    <w:lvl w:ilvl="5" w:tplc="0409001B" w:tentative="1">
      <w:start w:val="1"/>
      <w:numFmt w:val="lowerRoman"/>
      <w:lvlText w:val="%6."/>
      <w:lvlJc w:val="right"/>
      <w:pPr>
        <w:tabs>
          <w:tab w:val="num" w:pos="3238"/>
        </w:tabs>
        <w:ind w:left="3238" w:hanging="420"/>
      </w:pPr>
    </w:lvl>
    <w:lvl w:ilvl="6" w:tplc="0409000F" w:tentative="1">
      <w:start w:val="1"/>
      <w:numFmt w:val="decimal"/>
      <w:lvlText w:val="%7."/>
      <w:lvlJc w:val="left"/>
      <w:pPr>
        <w:tabs>
          <w:tab w:val="num" w:pos="3658"/>
        </w:tabs>
        <w:ind w:left="3658" w:hanging="420"/>
      </w:pPr>
    </w:lvl>
    <w:lvl w:ilvl="7" w:tplc="04090019" w:tentative="1">
      <w:start w:val="1"/>
      <w:numFmt w:val="lowerLetter"/>
      <w:lvlText w:val="%8)"/>
      <w:lvlJc w:val="left"/>
      <w:pPr>
        <w:tabs>
          <w:tab w:val="num" w:pos="4078"/>
        </w:tabs>
        <w:ind w:left="4078" w:hanging="420"/>
      </w:pPr>
    </w:lvl>
    <w:lvl w:ilvl="8" w:tplc="0409001B" w:tentative="1">
      <w:start w:val="1"/>
      <w:numFmt w:val="lowerRoman"/>
      <w:lvlText w:val="%9."/>
      <w:lvlJc w:val="right"/>
      <w:pPr>
        <w:tabs>
          <w:tab w:val="num" w:pos="4498"/>
        </w:tabs>
        <w:ind w:left="4498" w:hanging="420"/>
      </w:pPr>
    </w:lvl>
  </w:abstractNum>
  <w:abstractNum w:abstractNumId="19">
    <w:nsid w:val="460732EE"/>
    <w:multiLevelType w:val="hybridMultilevel"/>
    <w:tmpl w:val="C706C0A6"/>
    <w:lvl w:ilvl="0" w:tplc="51767AD6">
      <w:start w:val="1"/>
      <w:numFmt w:val="japaneseCounting"/>
      <w:lvlText w:val="%1、"/>
      <w:lvlJc w:val="left"/>
      <w:pPr>
        <w:ind w:left="576" w:hanging="576"/>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4862229C"/>
    <w:multiLevelType w:val="singleLevel"/>
    <w:tmpl w:val="DA94ECC8"/>
    <w:lvl w:ilvl="0">
      <w:start w:val="2"/>
      <w:numFmt w:val="japaneseCounting"/>
      <w:lvlText w:val="第%1章"/>
      <w:lvlJc w:val="left"/>
      <w:pPr>
        <w:tabs>
          <w:tab w:val="num" w:pos="1305"/>
        </w:tabs>
        <w:ind w:left="1305" w:hanging="1305"/>
      </w:pPr>
      <w:rPr>
        <w:rFonts w:hint="eastAsia"/>
      </w:rPr>
    </w:lvl>
  </w:abstractNum>
  <w:abstractNum w:abstractNumId="21">
    <w:nsid w:val="487D1FD9"/>
    <w:multiLevelType w:val="singleLevel"/>
    <w:tmpl w:val="13842AA0"/>
    <w:lvl w:ilvl="0">
      <w:start w:val="1"/>
      <w:numFmt w:val="decimal"/>
      <w:lvlText w:val="%1."/>
      <w:lvlJc w:val="left"/>
      <w:pPr>
        <w:tabs>
          <w:tab w:val="num" w:pos="940"/>
        </w:tabs>
        <w:ind w:left="940" w:hanging="300"/>
      </w:pPr>
      <w:rPr>
        <w:rFonts w:hint="default"/>
      </w:rPr>
    </w:lvl>
  </w:abstractNum>
  <w:abstractNum w:abstractNumId="22">
    <w:nsid w:val="528F6F7B"/>
    <w:multiLevelType w:val="hybridMultilevel"/>
    <w:tmpl w:val="37C030DA"/>
    <w:lvl w:ilvl="0" w:tplc="04090015">
      <w:start w:val="1"/>
      <w:numFmt w:val="upperLetter"/>
      <w:lvlText w:val="%1."/>
      <w:lvlJc w:val="left"/>
      <w:pPr>
        <w:tabs>
          <w:tab w:val="num" w:pos="420"/>
        </w:tabs>
        <w:ind w:left="420" w:hanging="4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3">
    <w:nsid w:val="54CB324B"/>
    <w:multiLevelType w:val="hybridMultilevel"/>
    <w:tmpl w:val="D0B433A8"/>
    <w:lvl w:ilvl="0" w:tplc="941A1C16">
      <w:start w:val="1"/>
      <w:numFmt w:val="japaneseCounting"/>
      <w:lvlText w:val="%1、"/>
      <w:lvlJc w:val="left"/>
      <w:pPr>
        <w:tabs>
          <w:tab w:val="num" w:pos="1320"/>
        </w:tabs>
        <w:ind w:left="1320" w:hanging="720"/>
      </w:pPr>
      <w:rPr>
        <w:rFonts w:hint="default"/>
      </w:rPr>
    </w:lvl>
    <w:lvl w:ilvl="1" w:tplc="326CA560">
      <w:start w:val="1"/>
      <w:numFmt w:val="decimal"/>
      <w:lvlText w:val="%2、"/>
      <w:lvlJc w:val="left"/>
      <w:pPr>
        <w:tabs>
          <w:tab w:val="num" w:pos="1740"/>
        </w:tabs>
        <w:ind w:left="1740" w:hanging="720"/>
      </w:pPr>
      <w:rPr>
        <w:rFonts w:hint="default"/>
      </w:rPr>
    </w:lvl>
    <w:lvl w:ilvl="2" w:tplc="0409001B" w:tentative="1">
      <w:start w:val="1"/>
      <w:numFmt w:val="lowerRoman"/>
      <w:lvlText w:val="%3."/>
      <w:lvlJc w:val="right"/>
      <w:pPr>
        <w:tabs>
          <w:tab w:val="num" w:pos="1860"/>
        </w:tabs>
        <w:ind w:left="1860" w:hanging="420"/>
      </w:pPr>
    </w:lvl>
    <w:lvl w:ilvl="3" w:tplc="0409000F" w:tentative="1">
      <w:start w:val="1"/>
      <w:numFmt w:val="decimal"/>
      <w:lvlText w:val="%4."/>
      <w:lvlJc w:val="left"/>
      <w:pPr>
        <w:tabs>
          <w:tab w:val="num" w:pos="2280"/>
        </w:tabs>
        <w:ind w:left="2280" w:hanging="420"/>
      </w:pPr>
    </w:lvl>
    <w:lvl w:ilvl="4" w:tplc="04090019" w:tentative="1">
      <w:start w:val="1"/>
      <w:numFmt w:val="lowerLetter"/>
      <w:lvlText w:val="%5)"/>
      <w:lvlJc w:val="left"/>
      <w:pPr>
        <w:tabs>
          <w:tab w:val="num" w:pos="2700"/>
        </w:tabs>
        <w:ind w:left="2700" w:hanging="420"/>
      </w:pPr>
    </w:lvl>
    <w:lvl w:ilvl="5" w:tplc="0409001B" w:tentative="1">
      <w:start w:val="1"/>
      <w:numFmt w:val="lowerRoman"/>
      <w:lvlText w:val="%6."/>
      <w:lvlJc w:val="right"/>
      <w:pPr>
        <w:tabs>
          <w:tab w:val="num" w:pos="3120"/>
        </w:tabs>
        <w:ind w:left="3120" w:hanging="420"/>
      </w:pPr>
    </w:lvl>
    <w:lvl w:ilvl="6" w:tplc="0409000F" w:tentative="1">
      <w:start w:val="1"/>
      <w:numFmt w:val="decimal"/>
      <w:lvlText w:val="%7."/>
      <w:lvlJc w:val="left"/>
      <w:pPr>
        <w:tabs>
          <w:tab w:val="num" w:pos="3540"/>
        </w:tabs>
        <w:ind w:left="3540" w:hanging="420"/>
      </w:pPr>
    </w:lvl>
    <w:lvl w:ilvl="7" w:tplc="04090019" w:tentative="1">
      <w:start w:val="1"/>
      <w:numFmt w:val="lowerLetter"/>
      <w:lvlText w:val="%8)"/>
      <w:lvlJc w:val="left"/>
      <w:pPr>
        <w:tabs>
          <w:tab w:val="num" w:pos="3960"/>
        </w:tabs>
        <w:ind w:left="3960" w:hanging="420"/>
      </w:pPr>
    </w:lvl>
    <w:lvl w:ilvl="8" w:tplc="0409001B" w:tentative="1">
      <w:start w:val="1"/>
      <w:numFmt w:val="lowerRoman"/>
      <w:lvlText w:val="%9."/>
      <w:lvlJc w:val="right"/>
      <w:pPr>
        <w:tabs>
          <w:tab w:val="num" w:pos="4380"/>
        </w:tabs>
        <w:ind w:left="4380" w:hanging="420"/>
      </w:pPr>
    </w:lvl>
  </w:abstractNum>
  <w:abstractNum w:abstractNumId="24">
    <w:nsid w:val="5BE05C6A"/>
    <w:multiLevelType w:val="multilevel"/>
    <w:tmpl w:val="00000000"/>
    <w:lvl w:ilvl="0">
      <w:start w:val="1"/>
      <w:numFmt w:val="upperLetter"/>
      <w:lvlText w:val="%1."/>
      <w:lvlJc w:val="left"/>
      <w:pPr>
        <w:tabs>
          <w:tab w:val="num" w:pos="360"/>
        </w:tabs>
        <w:ind w:left="360" w:hanging="36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5">
    <w:nsid w:val="5CA875D6"/>
    <w:multiLevelType w:val="hybridMultilevel"/>
    <w:tmpl w:val="F662CBF4"/>
    <w:lvl w:ilvl="0" w:tplc="B8680E32">
      <w:start w:val="1"/>
      <w:numFmt w:val="japaneseCounting"/>
      <w:lvlText w:val="%1、"/>
      <w:lvlJc w:val="left"/>
      <w:pPr>
        <w:tabs>
          <w:tab w:val="num" w:pos="585"/>
        </w:tabs>
        <w:ind w:left="585" w:hanging="480"/>
      </w:pPr>
      <w:rPr>
        <w:rFonts w:hint="eastAsia"/>
      </w:rPr>
    </w:lvl>
    <w:lvl w:ilvl="1" w:tplc="04090019" w:tentative="1">
      <w:start w:val="1"/>
      <w:numFmt w:val="lowerLetter"/>
      <w:lvlText w:val="%2)"/>
      <w:lvlJc w:val="left"/>
      <w:pPr>
        <w:tabs>
          <w:tab w:val="num" w:pos="945"/>
        </w:tabs>
        <w:ind w:left="945" w:hanging="420"/>
      </w:pPr>
    </w:lvl>
    <w:lvl w:ilvl="2" w:tplc="0409001B" w:tentative="1">
      <w:start w:val="1"/>
      <w:numFmt w:val="lowerRoman"/>
      <w:lvlText w:val="%3."/>
      <w:lvlJc w:val="righ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9" w:tentative="1">
      <w:start w:val="1"/>
      <w:numFmt w:val="lowerLetter"/>
      <w:lvlText w:val="%5)"/>
      <w:lvlJc w:val="left"/>
      <w:pPr>
        <w:tabs>
          <w:tab w:val="num" w:pos="2205"/>
        </w:tabs>
        <w:ind w:left="2205" w:hanging="420"/>
      </w:pPr>
    </w:lvl>
    <w:lvl w:ilvl="5" w:tplc="0409001B" w:tentative="1">
      <w:start w:val="1"/>
      <w:numFmt w:val="lowerRoman"/>
      <w:lvlText w:val="%6."/>
      <w:lvlJc w:val="righ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9" w:tentative="1">
      <w:start w:val="1"/>
      <w:numFmt w:val="lowerLetter"/>
      <w:lvlText w:val="%8)"/>
      <w:lvlJc w:val="left"/>
      <w:pPr>
        <w:tabs>
          <w:tab w:val="num" w:pos="3465"/>
        </w:tabs>
        <w:ind w:left="3465" w:hanging="420"/>
      </w:pPr>
    </w:lvl>
    <w:lvl w:ilvl="8" w:tplc="0409001B" w:tentative="1">
      <w:start w:val="1"/>
      <w:numFmt w:val="lowerRoman"/>
      <w:lvlText w:val="%9."/>
      <w:lvlJc w:val="right"/>
      <w:pPr>
        <w:tabs>
          <w:tab w:val="num" w:pos="3885"/>
        </w:tabs>
        <w:ind w:left="3885" w:hanging="420"/>
      </w:pPr>
    </w:lvl>
  </w:abstractNum>
  <w:abstractNum w:abstractNumId="26">
    <w:nsid w:val="6226129B"/>
    <w:multiLevelType w:val="hybridMultilevel"/>
    <w:tmpl w:val="02084430"/>
    <w:lvl w:ilvl="0" w:tplc="98C2B5C0">
      <w:start w:val="1"/>
      <w:numFmt w:val="decimal"/>
      <w:lvlText w:val="%1．"/>
      <w:lvlJc w:val="left"/>
      <w:pPr>
        <w:tabs>
          <w:tab w:val="num" w:pos="1320"/>
        </w:tabs>
        <w:ind w:left="1320" w:hanging="720"/>
      </w:pPr>
      <w:rPr>
        <w:rFonts w:hint="eastAsia"/>
      </w:rPr>
    </w:lvl>
    <w:lvl w:ilvl="1" w:tplc="04090019" w:tentative="1">
      <w:start w:val="1"/>
      <w:numFmt w:val="lowerLetter"/>
      <w:lvlText w:val="%2)"/>
      <w:lvlJc w:val="left"/>
      <w:pPr>
        <w:tabs>
          <w:tab w:val="num" w:pos="1440"/>
        </w:tabs>
        <w:ind w:left="1440" w:hanging="420"/>
      </w:pPr>
    </w:lvl>
    <w:lvl w:ilvl="2" w:tplc="0409001B" w:tentative="1">
      <w:start w:val="1"/>
      <w:numFmt w:val="lowerRoman"/>
      <w:lvlText w:val="%3."/>
      <w:lvlJc w:val="right"/>
      <w:pPr>
        <w:tabs>
          <w:tab w:val="num" w:pos="1860"/>
        </w:tabs>
        <w:ind w:left="1860" w:hanging="420"/>
      </w:pPr>
    </w:lvl>
    <w:lvl w:ilvl="3" w:tplc="0409000F" w:tentative="1">
      <w:start w:val="1"/>
      <w:numFmt w:val="decimal"/>
      <w:lvlText w:val="%4."/>
      <w:lvlJc w:val="left"/>
      <w:pPr>
        <w:tabs>
          <w:tab w:val="num" w:pos="2280"/>
        </w:tabs>
        <w:ind w:left="2280" w:hanging="420"/>
      </w:pPr>
    </w:lvl>
    <w:lvl w:ilvl="4" w:tplc="04090019" w:tentative="1">
      <w:start w:val="1"/>
      <w:numFmt w:val="lowerLetter"/>
      <w:lvlText w:val="%5)"/>
      <w:lvlJc w:val="left"/>
      <w:pPr>
        <w:tabs>
          <w:tab w:val="num" w:pos="2700"/>
        </w:tabs>
        <w:ind w:left="2700" w:hanging="420"/>
      </w:pPr>
    </w:lvl>
    <w:lvl w:ilvl="5" w:tplc="0409001B" w:tentative="1">
      <w:start w:val="1"/>
      <w:numFmt w:val="lowerRoman"/>
      <w:lvlText w:val="%6."/>
      <w:lvlJc w:val="right"/>
      <w:pPr>
        <w:tabs>
          <w:tab w:val="num" w:pos="3120"/>
        </w:tabs>
        <w:ind w:left="3120" w:hanging="420"/>
      </w:pPr>
    </w:lvl>
    <w:lvl w:ilvl="6" w:tplc="0409000F" w:tentative="1">
      <w:start w:val="1"/>
      <w:numFmt w:val="decimal"/>
      <w:lvlText w:val="%7."/>
      <w:lvlJc w:val="left"/>
      <w:pPr>
        <w:tabs>
          <w:tab w:val="num" w:pos="3540"/>
        </w:tabs>
        <w:ind w:left="3540" w:hanging="420"/>
      </w:pPr>
    </w:lvl>
    <w:lvl w:ilvl="7" w:tplc="04090019" w:tentative="1">
      <w:start w:val="1"/>
      <w:numFmt w:val="lowerLetter"/>
      <w:lvlText w:val="%8)"/>
      <w:lvlJc w:val="left"/>
      <w:pPr>
        <w:tabs>
          <w:tab w:val="num" w:pos="3960"/>
        </w:tabs>
        <w:ind w:left="3960" w:hanging="420"/>
      </w:pPr>
    </w:lvl>
    <w:lvl w:ilvl="8" w:tplc="0409001B" w:tentative="1">
      <w:start w:val="1"/>
      <w:numFmt w:val="lowerRoman"/>
      <w:lvlText w:val="%9."/>
      <w:lvlJc w:val="right"/>
      <w:pPr>
        <w:tabs>
          <w:tab w:val="num" w:pos="4380"/>
        </w:tabs>
        <w:ind w:left="4380" w:hanging="420"/>
      </w:pPr>
    </w:lvl>
  </w:abstractNum>
  <w:abstractNum w:abstractNumId="27">
    <w:nsid w:val="645300CB"/>
    <w:multiLevelType w:val="hybridMultilevel"/>
    <w:tmpl w:val="C8C84502"/>
    <w:lvl w:ilvl="0" w:tplc="88B6295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nsid w:val="64931E39"/>
    <w:multiLevelType w:val="hybridMultilevel"/>
    <w:tmpl w:val="ECC0451E"/>
    <w:lvl w:ilvl="0" w:tplc="22B6FCCE">
      <w:start w:val="1"/>
      <w:numFmt w:val="decimal"/>
      <w:lvlText w:val="%1、"/>
      <w:lvlJc w:val="left"/>
      <w:pPr>
        <w:tabs>
          <w:tab w:val="num" w:pos="840"/>
        </w:tabs>
        <w:ind w:left="840" w:hanging="360"/>
      </w:pPr>
      <w:rPr>
        <w:rFonts w:hint="eastAsia"/>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29">
    <w:nsid w:val="68F6634E"/>
    <w:multiLevelType w:val="hybridMultilevel"/>
    <w:tmpl w:val="063A1B54"/>
    <w:lvl w:ilvl="0" w:tplc="BFDAB902">
      <w:start w:val="1"/>
      <w:numFmt w:val="decimal"/>
      <w:lvlText w:val="%1．"/>
      <w:lvlJc w:val="left"/>
      <w:pPr>
        <w:tabs>
          <w:tab w:val="num" w:pos="840"/>
        </w:tabs>
        <w:ind w:left="840" w:hanging="360"/>
      </w:pPr>
      <w:rPr>
        <w:rFonts w:hint="eastAsia"/>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30">
    <w:nsid w:val="77B773D9"/>
    <w:multiLevelType w:val="singleLevel"/>
    <w:tmpl w:val="2A567F06"/>
    <w:lvl w:ilvl="0">
      <w:start w:val="1"/>
      <w:numFmt w:val="decimal"/>
      <w:lvlText w:val="%1."/>
      <w:lvlJc w:val="left"/>
      <w:pPr>
        <w:tabs>
          <w:tab w:val="num" w:pos="1020"/>
        </w:tabs>
        <w:ind w:left="1020" w:hanging="330"/>
      </w:pPr>
      <w:rPr>
        <w:rFonts w:hint="eastAsia"/>
      </w:rPr>
    </w:lvl>
  </w:abstractNum>
  <w:abstractNum w:abstractNumId="31">
    <w:nsid w:val="7C7F64D0"/>
    <w:multiLevelType w:val="hybridMultilevel"/>
    <w:tmpl w:val="A5789A72"/>
    <w:lvl w:ilvl="0" w:tplc="0A3C0BEC">
      <w:start w:val="1"/>
      <w:numFmt w:val="japaneseCounting"/>
      <w:lvlText w:val="%1、"/>
      <w:lvlJc w:val="left"/>
      <w:pPr>
        <w:tabs>
          <w:tab w:val="num" w:pos="1320"/>
        </w:tabs>
        <w:ind w:left="1320" w:hanging="720"/>
      </w:pPr>
      <w:rPr>
        <w:rFonts w:hint="default"/>
      </w:rPr>
    </w:lvl>
    <w:lvl w:ilvl="1" w:tplc="04090019" w:tentative="1">
      <w:start w:val="1"/>
      <w:numFmt w:val="lowerLetter"/>
      <w:lvlText w:val="%2)"/>
      <w:lvlJc w:val="left"/>
      <w:pPr>
        <w:tabs>
          <w:tab w:val="num" w:pos="1440"/>
        </w:tabs>
        <w:ind w:left="1440" w:hanging="420"/>
      </w:pPr>
    </w:lvl>
    <w:lvl w:ilvl="2" w:tplc="0409001B" w:tentative="1">
      <w:start w:val="1"/>
      <w:numFmt w:val="lowerRoman"/>
      <w:lvlText w:val="%3."/>
      <w:lvlJc w:val="right"/>
      <w:pPr>
        <w:tabs>
          <w:tab w:val="num" w:pos="1860"/>
        </w:tabs>
        <w:ind w:left="1860" w:hanging="420"/>
      </w:pPr>
    </w:lvl>
    <w:lvl w:ilvl="3" w:tplc="0409000F" w:tentative="1">
      <w:start w:val="1"/>
      <w:numFmt w:val="decimal"/>
      <w:lvlText w:val="%4."/>
      <w:lvlJc w:val="left"/>
      <w:pPr>
        <w:tabs>
          <w:tab w:val="num" w:pos="2280"/>
        </w:tabs>
        <w:ind w:left="2280" w:hanging="420"/>
      </w:pPr>
    </w:lvl>
    <w:lvl w:ilvl="4" w:tplc="04090019" w:tentative="1">
      <w:start w:val="1"/>
      <w:numFmt w:val="lowerLetter"/>
      <w:lvlText w:val="%5)"/>
      <w:lvlJc w:val="left"/>
      <w:pPr>
        <w:tabs>
          <w:tab w:val="num" w:pos="2700"/>
        </w:tabs>
        <w:ind w:left="2700" w:hanging="420"/>
      </w:pPr>
    </w:lvl>
    <w:lvl w:ilvl="5" w:tplc="0409001B" w:tentative="1">
      <w:start w:val="1"/>
      <w:numFmt w:val="lowerRoman"/>
      <w:lvlText w:val="%6."/>
      <w:lvlJc w:val="right"/>
      <w:pPr>
        <w:tabs>
          <w:tab w:val="num" w:pos="3120"/>
        </w:tabs>
        <w:ind w:left="3120" w:hanging="420"/>
      </w:pPr>
    </w:lvl>
    <w:lvl w:ilvl="6" w:tplc="0409000F" w:tentative="1">
      <w:start w:val="1"/>
      <w:numFmt w:val="decimal"/>
      <w:lvlText w:val="%7."/>
      <w:lvlJc w:val="left"/>
      <w:pPr>
        <w:tabs>
          <w:tab w:val="num" w:pos="3540"/>
        </w:tabs>
        <w:ind w:left="3540" w:hanging="420"/>
      </w:pPr>
    </w:lvl>
    <w:lvl w:ilvl="7" w:tplc="04090019" w:tentative="1">
      <w:start w:val="1"/>
      <w:numFmt w:val="lowerLetter"/>
      <w:lvlText w:val="%8)"/>
      <w:lvlJc w:val="left"/>
      <w:pPr>
        <w:tabs>
          <w:tab w:val="num" w:pos="3960"/>
        </w:tabs>
        <w:ind w:left="3960" w:hanging="420"/>
      </w:pPr>
    </w:lvl>
    <w:lvl w:ilvl="8" w:tplc="0409001B" w:tentative="1">
      <w:start w:val="1"/>
      <w:numFmt w:val="lowerRoman"/>
      <w:lvlText w:val="%9."/>
      <w:lvlJc w:val="right"/>
      <w:pPr>
        <w:tabs>
          <w:tab w:val="num" w:pos="4380"/>
        </w:tabs>
        <w:ind w:left="4380" w:hanging="420"/>
      </w:pPr>
    </w:lvl>
  </w:abstractNum>
  <w:abstractNum w:abstractNumId="32">
    <w:nsid w:val="7D6F65B6"/>
    <w:multiLevelType w:val="hybridMultilevel"/>
    <w:tmpl w:val="E760D752"/>
    <w:lvl w:ilvl="0" w:tplc="353234E0">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4"/>
  </w:num>
  <w:num w:numId="2">
    <w:abstractNumId w:val="8"/>
  </w:num>
  <w:num w:numId="3">
    <w:abstractNumId w:val="3"/>
  </w:num>
  <w:num w:numId="4">
    <w:abstractNumId w:val="2"/>
  </w:num>
  <w:num w:numId="5">
    <w:abstractNumId w:val="1"/>
  </w:num>
  <w:num w:numId="6">
    <w:abstractNumId w:val="0"/>
  </w:num>
  <w:num w:numId="7">
    <w:abstractNumId w:val="9"/>
  </w:num>
  <w:num w:numId="8">
    <w:abstractNumId w:val="7"/>
  </w:num>
  <w:num w:numId="9">
    <w:abstractNumId w:val="6"/>
  </w:num>
  <w:num w:numId="10">
    <w:abstractNumId w:val="5"/>
  </w:num>
  <w:num w:numId="11">
    <w:abstractNumId w:val="4"/>
  </w:num>
  <w:num w:numId="12">
    <w:abstractNumId w:val="28"/>
  </w:num>
  <w:num w:numId="13">
    <w:abstractNumId w:val="22"/>
  </w:num>
  <w:num w:numId="14">
    <w:abstractNumId w:val="13"/>
  </w:num>
  <w:num w:numId="15">
    <w:abstractNumId w:val="25"/>
  </w:num>
  <w:num w:numId="16">
    <w:abstractNumId w:val="29"/>
  </w:num>
  <w:num w:numId="17">
    <w:abstractNumId w:val="14"/>
  </w:num>
  <w:num w:numId="18">
    <w:abstractNumId w:val="30"/>
  </w:num>
  <w:num w:numId="19">
    <w:abstractNumId w:val="20"/>
  </w:num>
  <w:num w:numId="20">
    <w:abstractNumId w:val="21"/>
  </w:num>
  <w:num w:numId="21">
    <w:abstractNumId w:val="17"/>
  </w:num>
  <w:num w:numId="22">
    <w:abstractNumId w:val="18"/>
  </w:num>
  <w:num w:numId="23">
    <w:abstractNumId w:val="31"/>
  </w:num>
  <w:num w:numId="24">
    <w:abstractNumId w:val="26"/>
  </w:num>
  <w:num w:numId="25">
    <w:abstractNumId w:val="23"/>
  </w:num>
  <w:num w:numId="26">
    <w:abstractNumId w:val="15"/>
  </w:num>
  <w:num w:numId="27">
    <w:abstractNumId w:val="16"/>
  </w:num>
  <w:num w:numId="28">
    <w:abstractNumId w:val="10"/>
  </w:num>
  <w:num w:numId="29">
    <w:abstractNumId w:val="11"/>
  </w:num>
  <w:num w:numId="30">
    <w:abstractNumId w:val="19"/>
  </w:num>
  <w:num w:numId="31">
    <w:abstractNumId w:val="12"/>
  </w:num>
  <w:num w:numId="32">
    <w:abstractNumId w:val="32"/>
  </w:num>
  <w:num w:numId="3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0DD5"/>
    <w:rsid w:val="00014956"/>
    <w:rsid w:val="00025ACF"/>
    <w:rsid w:val="0005456B"/>
    <w:rsid w:val="00070468"/>
    <w:rsid w:val="00094D5F"/>
    <w:rsid w:val="000D1A08"/>
    <w:rsid w:val="000F4A6B"/>
    <w:rsid w:val="00126F7F"/>
    <w:rsid w:val="001F1758"/>
    <w:rsid w:val="00210C2E"/>
    <w:rsid w:val="00222B73"/>
    <w:rsid w:val="00242227"/>
    <w:rsid w:val="002A203F"/>
    <w:rsid w:val="002B0DD5"/>
    <w:rsid w:val="002E19A3"/>
    <w:rsid w:val="0036010B"/>
    <w:rsid w:val="00383529"/>
    <w:rsid w:val="0038359F"/>
    <w:rsid w:val="003C6CA8"/>
    <w:rsid w:val="00443FB2"/>
    <w:rsid w:val="004907E4"/>
    <w:rsid w:val="004C63E8"/>
    <w:rsid w:val="004C782C"/>
    <w:rsid w:val="00515C58"/>
    <w:rsid w:val="0054672B"/>
    <w:rsid w:val="005708E7"/>
    <w:rsid w:val="00587E31"/>
    <w:rsid w:val="00592894"/>
    <w:rsid w:val="00592C70"/>
    <w:rsid w:val="005B3150"/>
    <w:rsid w:val="005B34DB"/>
    <w:rsid w:val="005F3898"/>
    <w:rsid w:val="0060055D"/>
    <w:rsid w:val="006079D7"/>
    <w:rsid w:val="00650D97"/>
    <w:rsid w:val="00657D55"/>
    <w:rsid w:val="00673E9E"/>
    <w:rsid w:val="00771776"/>
    <w:rsid w:val="007C61DC"/>
    <w:rsid w:val="007D5F2C"/>
    <w:rsid w:val="00800F10"/>
    <w:rsid w:val="008231F7"/>
    <w:rsid w:val="00826845"/>
    <w:rsid w:val="00854271"/>
    <w:rsid w:val="00854724"/>
    <w:rsid w:val="00890EE2"/>
    <w:rsid w:val="00894211"/>
    <w:rsid w:val="008D6284"/>
    <w:rsid w:val="009136DD"/>
    <w:rsid w:val="00940044"/>
    <w:rsid w:val="009618D1"/>
    <w:rsid w:val="009E181D"/>
    <w:rsid w:val="00A21122"/>
    <w:rsid w:val="00A227A0"/>
    <w:rsid w:val="00A3451C"/>
    <w:rsid w:val="00A402FD"/>
    <w:rsid w:val="00AD1F8D"/>
    <w:rsid w:val="00AD696A"/>
    <w:rsid w:val="00B12887"/>
    <w:rsid w:val="00B351CA"/>
    <w:rsid w:val="00B431C7"/>
    <w:rsid w:val="00B7478E"/>
    <w:rsid w:val="00BB234E"/>
    <w:rsid w:val="00BE0945"/>
    <w:rsid w:val="00C70070"/>
    <w:rsid w:val="00C9104D"/>
    <w:rsid w:val="00CB3657"/>
    <w:rsid w:val="00CC73FB"/>
    <w:rsid w:val="00D03805"/>
    <w:rsid w:val="00D227D5"/>
    <w:rsid w:val="00D51C12"/>
    <w:rsid w:val="00D81460"/>
    <w:rsid w:val="00D85DE6"/>
    <w:rsid w:val="00E45CE8"/>
    <w:rsid w:val="00EC03C7"/>
    <w:rsid w:val="00EC4473"/>
    <w:rsid w:val="00EE4A94"/>
    <w:rsid w:val="00F377A8"/>
    <w:rsid w:val="00FB1462"/>
    <w:rsid w:val="00FB4BF2"/>
    <w:rsid w:val="00FF3E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0" w:qFormat="1"/>
    <w:lsdException w:name="toc 2" w:uiPriority="39" w:qFormat="1"/>
    <w:lsdException w:name="toc 3" w:uiPriority="0"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a">
    <w:name w:val="Normal"/>
    <w:qFormat/>
    <w:rsid w:val="002B0DD5"/>
    <w:pPr>
      <w:widowControl w:val="0"/>
      <w:jc w:val="both"/>
    </w:pPr>
    <w:rPr>
      <w:rFonts w:ascii="Times New Roman" w:eastAsia="宋体" w:hAnsi="Times New Roman" w:cs="Times New Roman"/>
      <w:szCs w:val="20"/>
    </w:rPr>
  </w:style>
  <w:style w:type="paragraph" w:styleId="1">
    <w:name w:val="heading 1"/>
    <w:basedOn w:val="a"/>
    <w:next w:val="a"/>
    <w:link w:val="1Char"/>
    <w:autoRedefine/>
    <w:qFormat/>
    <w:rsid w:val="005B3150"/>
    <w:pPr>
      <w:keepNext/>
      <w:spacing w:beforeLines="100" w:afterLines="50"/>
      <w:jc w:val="center"/>
      <w:outlineLvl w:val="0"/>
    </w:pPr>
    <w:rPr>
      <w:rFonts w:eastAsia="黑体"/>
      <w:b/>
      <w:sz w:val="44"/>
    </w:rPr>
  </w:style>
  <w:style w:type="paragraph" w:styleId="2">
    <w:name w:val="heading 2"/>
    <w:basedOn w:val="a"/>
    <w:next w:val="a"/>
    <w:link w:val="2Char"/>
    <w:autoRedefine/>
    <w:qFormat/>
    <w:rsid w:val="005B3150"/>
    <w:pPr>
      <w:keepNext/>
      <w:keepLines/>
      <w:spacing w:before="260" w:after="260" w:line="416" w:lineRule="auto"/>
      <w:jc w:val="left"/>
      <w:outlineLvl w:val="1"/>
    </w:pPr>
    <w:rPr>
      <w:rFonts w:ascii="仿宋_GB2312" w:eastAsia="仿宋_GB2312" w:hAnsi="宋体"/>
      <w:b/>
      <w:bCs/>
      <w:sz w:val="30"/>
      <w:szCs w:val="30"/>
    </w:rPr>
  </w:style>
  <w:style w:type="paragraph" w:styleId="3">
    <w:name w:val="heading 3"/>
    <w:basedOn w:val="a"/>
    <w:next w:val="a"/>
    <w:link w:val="3Char"/>
    <w:autoRedefine/>
    <w:qFormat/>
    <w:rsid w:val="005B3150"/>
    <w:pPr>
      <w:keepNext/>
      <w:keepLines/>
      <w:spacing w:before="260" w:after="260" w:line="413" w:lineRule="auto"/>
      <w:ind w:leftChars="100" w:left="100" w:rightChars="100" w:right="210"/>
      <w:jc w:val="left"/>
      <w:outlineLvl w:val="2"/>
    </w:pPr>
    <w:rPr>
      <w:rFonts w:eastAsia="仿宋_GB2312"/>
      <w:b/>
      <w:sz w:val="30"/>
    </w:rPr>
  </w:style>
  <w:style w:type="paragraph" w:styleId="4">
    <w:name w:val="heading 4"/>
    <w:basedOn w:val="a"/>
    <w:next w:val="a"/>
    <w:link w:val="4Char"/>
    <w:autoRedefine/>
    <w:qFormat/>
    <w:rsid w:val="005B3150"/>
    <w:pPr>
      <w:keepNext/>
      <w:keepLines/>
      <w:spacing w:line="360" w:lineRule="auto"/>
      <w:ind w:leftChars="600" w:left="1260" w:rightChars="600" w:right="1260"/>
      <w:jc w:val="center"/>
      <w:outlineLvl w:val="3"/>
    </w:pPr>
    <w:rPr>
      <w:rFonts w:ascii="Cambria" w:hAnsi="Cambria"/>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2"/>
    <w:rsid w:val="002B0DD5"/>
    <w:pPr>
      <w:spacing w:line="360" w:lineRule="auto"/>
      <w:ind w:firstLineChars="200" w:firstLine="480"/>
    </w:pPr>
    <w:rPr>
      <w:rFonts w:ascii="仿宋_GB2312"/>
      <w:sz w:val="24"/>
    </w:rPr>
  </w:style>
  <w:style w:type="character" w:customStyle="1" w:styleId="Char2">
    <w:name w:val="纯文本 Char2"/>
    <w:basedOn w:val="a0"/>
    <w:link w:val="a3"/>
    <w:rsid w:val="002B0DD5"/>
    <w:rPr>
      <w:rFonts w:ascii="仿宋_GB2312" w:eastAsia="宋体" w:hAnsi="Times New Roman" w:cs="Times New Roman"/>
      <w:sz w:val="24"/>
      <w:szCs w:val="20"/>
    </w:rPr>
  </w:style>
  <w:style w:type="paragraph" w:styleId="a4">
    <w:name w:val="header"/>
    <w:basedOn w:val="a"/>
    <w:link w:val="Char"/>
    <w:unhideWhenUsed/>
    <w:rsid w:val="0059289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592894"/>
    <w:rPr>
      <w:rFonts w:ascii="Times New Roman" w:eastAsia="宋体" w:hAnsi="Times New Roman" w:cs="Times New Roman"/>
      <w:sz w:val="18"/>
      <w:szCs w:val="18"/>
    </w:rPr>
  </w:style>
  <w:style w:type="paragraph" w:styleId="a5">
    <w:name w:val="footer"/>
    <w:basedOn w:val="a"/>
    <w:link w:val="Char0"/>
    <w:unhideWhenUsed/>
    <w:rsid w:val="00592894"/>
    <w:pPr>
      <w:tabs>
        <w:tab w:val="center" w:pos="4153"/>
        <w:tab w:val="right" w:pos="8306"/>
      </w:tabs>
      <w:snapToGrid w:val="0"/>
      <w:jc w:val="left"/>
    </w:pPr>
    <w:rPr>
      <w:sz w:val="18"/>
      <w:szCs w:val="18"/>
    </w:rPr>
  </w:style>
  <w:style w:type="character" w:customStyle="1" w:styleId="Char0">
    <w:name w:val="页脚 Char"/>
    <w:basedOn w:val="a0"/>
    <w:link w:val="a5"/>
    <w:rsid w:val="00592894"/>
    <w:rPr>
      <w:rFonts w:ascii="Times New Roman" w:eastAsia="宋体" w:hAnsi="Times New Roman" w:cs="Times New Roman"/>
      <w:sz w:val="18"/>
      <w:szCs w:val="18"/>
    </w:rPr>
  </w:style>
  <w:style w:type="character" w:customStyle="1" w:styleId="1Char">
    <w:name w:val="标题 1 Char"/>
    <w:basedOn w:val="a0"/>
    <w:link w:val="1"/>
    <w:rsid w:val="005B3150"/>
    <w:rPr>
      <w:rFonts w:ascii="Times New Roman" w:eastAsia="黑体" w:hAnsi="Times New Roman" w:cs="Times New Roman"/>
      <w:b/>
      <w:sz w:val="44"/>
      <w:szCs w:val="20"/>
    </w:rPr>
  </w:style>
  <w:style w:type="character" w:customStyle="1" w:styleId="2Char">
    <w:name w:val="标题 2 Char"/>
    <w:basedOn w:val="a0"/>
    <w:link w:val="2"/>
    <w:rsid w:val="005B3150"/>
    <w:rPr>
      <w:rFonts w:ascii="仿宋_GB2312" w:eastAsia="仿宋_GB2312" w:hAnsi="宋体" w:cs="Times New Roman"/>
      <w:b/>
      <w:bCs/>
      <w:sz w:val="30"/>
      <w:szCs w:val="30"/>
    </w:rPr>
  </w:style>
  <w:style w:type="character" w:customStyle="1" w:styleId="3Char">
    <w:name w:val="标题 3 Char"/>
    <w:basedOn w:val="a0"/>
    <w:link w:val="3"/>
    <w:rsid w:val="005B3150"/>
    <w:rPr>
      <w:rFonts w:ascii="Times New Roman" w:eastAsia="仿宋_GB2312" w:hAnsi="Times New Roman" w:cs="Times New Roman"/>
      <w:b/>
      <w:sz w:val="30"/>
      <w:szCs w:val="20"/>
    </w:rPr>
  </w:style>
  <w:style w:type="character" w:customStyle="1" w:styleId="4Char">
    <w:name w:val="标题 4 Char"/>
    <w:basedOn w:val="a0"/>
    <w:link w:val="4"/>
    <w:rsid w:val="005B3150"/>
    <w:rPr>
      <w:rFonts w:ascii="Cambria" w:eastAsia="宋体" w:hAnsi="Cambria" w:cs="Times New Roman"/>
      <w:bCs/>
      <w:sz w:val="28"/>
      <w:szCs w:val="28"/>
    </w:rPr>
  </w:style>
  <w:style w:type="numbering" w:customStyle="1" w:styleId="10">
    <w:name w:val="无列表1"/>
    <w:next w:val="a2"/>
    <w:uiPriority w:val="99"/>
    <w:semiHidden/>
    <w:unhideWhenUsed/>
    <w:rsid w:val="005B3150"/>
  </w:style>
  <w:style w:type="character" w:styleId="a6">
    <w:name w:val="Hyperlink"/>
    <w:rsid w:val="005B3150"/>
    <w:rPr>
      <w:color w:val="0000FF"/>
      <w:u w:val="single"/>
    </w:rPr>
  </w:style>
  <w:style w:type="character" w:styleId="a7">
    <w:name w:val="page number"/>
    <w:basedOn w:val="a0"/>
    <w:semiHidden/>
    <w:rsid w:val="005B3150"/>
  </w:style>
  <w:style w:type="character" w:customStyle="1" w:styleId="CharChar">
    <w:name w:val="Char Char"/>
    <w:rsid w:val="005B3150"/>
    <w:rPr>
      <w:rFonts w:eastAsia="宋体"/>
      <w:kern w:val="2"/>
      <w:sz w:val="18"/>
      <w:lang w:val="en-US" w:eastAsia="zh-CN"/>
    </w:rPr>
  </w:style>
  <w:style w:type="paragraph" w:styleId="a8">
    <w:name w:val="Date"/>
    <w:basedOn w:val="a"/>
    <w:next w:val="a"/>
    <w:link w:val="Char1"/>
    <w:semiHidden/>
    <w:rsid w:val="005B3150"/>
    <w:pPr>
      <w:ind w:leftChars="2500" w:left="100"/>
    </w:pPr>
    <w:rPr>
      <w:b/>
      <w:sz w:val="32"/>
    </w:rPr>
  </w:style>
  <w:style w:type="character" w:customStyle="1" w:styleId="Char1">
    <w:name w:val="日期 Char"/>
    <w:basedOn w:val="a0"/>
    <w:link w:val="a8"/>
    <w:semiHidden/>
    <w:rsid w:val="005B3150"/>
    <w:rPr>
      <w:rFonts w:ascii="Times New Roman" w:eastAsia="宋体" w:hAnsi="Times New Roman" w:cs="Times New Roman"/>
      <w:b/>
      <w:sz w:val="32"/>
      <w:szCs w:val="20"/>
    </w:rPr>
  </w:style>
  <w:style w:type="paragraph" w:styleId="a9">
    <w:name w:val="Body Text"/>
    <w:basedOn w:val="a"/>
    <w:link w:val="Char3"/>
    <w:semiHidden/>
    <w:rsid w:val="005B3150"/>
    <w:pPr>
      <w:spacing w:after="120"/>
    </w:pPr>
  </w:style>
  <w:style w:type="character" w:customStyle="1" w:styleId="Char3">
    <w:name w:val="正文文本 Char"/>
    <w:basedOn w:val="a0"/>
    <w:link w:val="a9"/>
    <w:semiHidden/>
    <w:rsid w:val="005B3150"/>
    <w:rPr>
      <w:rFonts w:ascii="Times New Roman" w:eastAsia="宋体" w:hAnsi="Times New Roman" w:cs="Times New Roman"/>
      <w:szCs w:val="20"/>
    </w:rPr>
  </w:style>
  <w:style w:type="paragraph" w:customStyle="1" w:styleId="Style8">
    <w:name w:val="_Style 8"/>
    <w:basedOn w:val="a"/>
    <w:next w:val="a"/>
    <w:rsid w:val="005B3150"/>
    <w:pPr>
      <w:spacing w:line="360" w:lineRule="auto"/>
      <w:ind w:firstLineChars="200" w:firstLine="480"/>
    </w:pPr>
    <w:rPr>
      <w:rFonts w:ascii="仿宋_GB2312"/>
      <w:sz w:val="24"/>
    </w:rPr>
  </w:style>
  <w:style w:type="paragraph" w:styleId="20">
    <w:name w:val="Body Text Indent 2"/>
    <w:basedOn w:val="a"/>
    <w:link w:val="2Char0"/>
    <w:semiHidden/>
    <w:rsid w:val="005B3150"/>
    <w:pPr>
      <w:spacing w:after="120" w:line="480" w:lineRule="auto"/>
      <w:ind w:leftChars="200" w:left="420"/>
    </w:pPr>
  </w:style>
  <w:style w:type="character" w:customStyle="1" w:styleId="2Char0">
    <w:name w:val="正文文本缩进 2 Char"/>
    <w:basedOn w:val="a0"/>
    <w:link w:val="20"/>
    <w:semiHidden/>
    <w:rsid w:val="005B3150"/>
    <w:rPr>
      <w:rFonts w:ascii="Times New Roman" w:eastAsia="宋体" w:hAnsi="Times New Roman" w:cs="Times New Roman"/>
      <w:szCs w:val="20"/>
    </w:rPr>
  </w:style>
  <w:style w:type="paragraph" w:customStyle="1" w:styleId="aa">
    <w:name w:val="样式"/>
    <w:basedOn w:val="a"/>
    <w:next w:val="a9"/>
    <w:rsid w:val="005B3150"/>
    <w:pPr>
      <w:autoSpaceDE w:val="0"/>
      <w:autoSpaceDN w:val="0"/>
      <w:adjustRightInd w:val="0"/>
    </w:pPr>
    <w:rPr>
      <w:rFonts w:eastAsia="方正仿宋简体"/>
      <w:sz w:val="24"/>
    </w:rPr>
  </w:style>
  <w:style w:type="paragraph" w:styleId="ab">
    <w:name w:val="Document Map"/>
    <w:basedOn w:val="a"/>
    <w:link w:val="Char4"/>
    <w:semiHidden/>
    <w:rsid w:val="005B3150"/>
    <w:pPr>
      <w:shd w:val="clear" w:color="auto" w:fill="000080"/>
    </w:pPr>
  </w:style>
  <w:style w:type="character" w:customStyle="1" w:styleId="Char4">
    <w:name w:val="文档结构图 Char"/>
    <w:basedOn w:val="a0"/>
    <w:link w:val="ab"/>
    <w:semiHidden/>
    <w:rsid w:val="005B3150"/>
    <w:rPr>
      <w:rFonts w:ascii="Times New Roman" w:eastAsia="宋体" w:hAnsi="Times New Roman" w:cs="Times New Roman"/>
      <w:szCs w:val="20"/>
      <w:shd w:val="clear" w:color="auto" w:fill="000080"/>
    </w:rPr>
  </w:style>
  <w:style w:type="paragraph" w:styleId="ac">
    <w:name w:val="Body Text Indent"/>
    <w:basedOn w:val="a"/>
    <w:link w:val="Char5"/>
    <w:semiHidden/>
    <w:rsid w:val="005B3150"/>
    <w:pPr>
      <w:ind w:firstLine="660"/>
    </w:pPr>
    <w:rPr>
      <w:rFonts w:eastAsia="仿宋_GB2312"/>
      <w:sz w:val="32"/>
    </w:rPr>
  </w:style>
  <w:style w:type="character" w:customStyle="1" w:styleId="Char5">
    <w:name w:val="正文文本缩进 Char"/>
    <w:basedOn w:val="a0"/>
    <w:link w:val="ac"/>
    <w:semiHidden/>
    <w:rsid w:val="005B3150"/>
    <w:rPr>
      <w:rFonts w:ascii="Times New Roman" w:eastAsia="仿宋_GB2312" w:hAnsi="Times New Roman" w:cs="Times New Roman"/>
      <w:sz w:val="32"/>
      <w:szCs w:val="20"/>
    </w:rPr>
  </w:style>
  <w:style w:type="paragraph" w:customStyle="1" w:styleId="lan">
    <w:name w:val="lan"/>
    <w:basedOn w:val="a"/>
    <w:rsid w:val="005B3150"/>
    <w:pPr>
      <w:widowControl/>
      <w:spacing w:before="100" w:beforeAutospacing="1" w:after="100" w:afterAutospacing="1" w:line="320" w:lineRule="atLeast"/>
      <w:jc w:val="left"/>
    </w:pPr>
    <w:rPr>
      <w:rFonts w:ascii="宋体" w:hAnsi="宋体"/>
      <w:color w:val="003399"/>
      <w:kern w:val="0"/>
      <w:sz w:val="18"/>
    </w:rPr>
  </w:style>
  <w:style w:type="paragraph" w:styleId="ad">
    <w:name w:val="Balloon Text"/>
    <w:basedOn w:val="a"/>
    <w:link w:val="Char6"/>
    <w:rsid w:val="005B3150"/>
    <w:rPr>
      <w:sz w:val="18"/>
    </w:rPr>
  </w:style>
  <w:style w:type="character" w:customStyle="1" w:styleId="Char6">
    <w:name w:val="批注框文本 Char"/>
    <w:basedOn w:val="a0"/>
    <w:link w:val="ad"/>
    <w:rsid w:val="005B3150"/>
    <w:rPr>
      <w:rFonts w:ascii="Times New Roman" w:eastAsia="宋体" w:hAnsi="Times New Roman" w:cs="Times New Roman"/>
      <w:sz w:val="18"/>
      <w:szCs w:val="20"/>
    </w:rPr>
  </w:style>
  <w:style w:type="character" w:customStyle="1" w:styleId="CharChar2">
    <w:name w:val="Char Char2"/>
    <w:rsid w:val="005B3150"/>
    <w:rPr>
      <w:rFonts w:ascii="仿宋_GB2312"/>
      <w:kern w:val="2"/>
      <w:sz w:val="24"/>
    </w:rPr>
  </w:style>
  <w:style w:type="character" w:customStyle="1" w:styleId="CharChar5">
    <w:name w:val="Char Char5"/>
    <w:rsid w:val="005B3150"/>
    <w:rPr>
      <w:rFonts w:ascii="仿宋_GB2312" w:eastAsia="仿宋_GB2312" w:hAnsi="宋体"/>
      <w:b/>
      <w:bCs/>
      <w:kern w:val="2"/>
      <w:sz w:val="30"/>
      <w:szCs w:val="30"/>
    </w:rPr>
  </w:style>
  <w:style w:type="paragraph" w:styleId="TOC">
    <w:name w:val="TOC Heading"/>
    <w:basedOn w:val="1"/>
    <w:next w:val="a"/>
    <w:qFormat/>
    <w:rsid w:val="005B3150"/>
    <w:pPr>
      <w:keepLines/>
      <w:widowControl/>
      <w:spacing w:beforeLines="0" w:afterLines="0" w:line="276" w:lineRule="auto"/>
      <w:jc w:val="left"/>
      <w:outlineLvl w:val="9"/>
    </w:pPr>
    <w:rPr>
      <w:rFonts w:ascii="Cambria" w:eastAsia="宋体" w:hAnsi="Cambria"/>
      <w:bCs/>
      <w:color w:val="365F91"/>
      <w:kern w:val="0"/>
      <w:sz w:val="28"/>
      <w:szCs w:val="28"/>
    </w:rPr>
  </w:style>
  <w:style w:type="paragraph" w:styleId="21">
    <w:name w:val="toc 2"/>
    <w:basedOn w:val="a"/>
    <w:next w:val="a"/>
    <w:autoRedefine/>
    <w:uiPriority w:val="39"/>
    <w:unhideWhenUsed/>
    <w:qFormat/>
    <w:rsid w:val="005B3150"/>
    <w:pPr>
      <w:widowControl/>
      <w:spacing w:after="100" w:line="276" w:lineRule="auto"/>
      <w:ind w:left="220"/>
      <w:jc w:val="left"/>
    </w:pPr>
    <w:rPr>
      <w:rFonts w:ascii="Calibri" w:hAnsi="Calibri"/>
      <w:kern w:val="0"/>
      <w:sz w:val="22"/>
      <w:szCs w:val="22"/>
    </w:rPr>
  </w:style>
  <w:style w:type="paragraph" w:styleId="11">
    <w:name w:val="toc 1"/>
    <w:basedOn w:val="a"/>
    <w:next w:val="a"/>
    <w:autoRedefine/>
    <w:unhideWhenUsed/>
    <w:qFormat/>
    <w:rsid w:val="005B3150"/>
    <w:pPr>
      <w:widowControl/>
      <w:tabs>
        <w:tab w:val="right" w:leader="dot" w:pos="8720"/>
      </w:tabs>
      <w:spacing w:after="100" w:line="276" w:lineRule="auto"/>
      <w:jc w:val="left"/>
    </w:pPr>
    <w:rPr>
      <w:rFonts w:ascii="方正小标宋简体" w:hAnsi="宋体"/>
      <w:b/>
      <w:bCs/>
      <w:noProof/>
      <w:kern w:val="0"/>
      <w:sz w:val="22"/>
      <w:szCs w:val="22"/>
    </w:rPr>
  </w:style>
  <w:style w:type="paragraph" w:styleId="30">
    <w:name w:val="toc 3"/>
    <w:basedOn w:val="a"/>
    <w:next w:val="a"/>
    <w:autoRedefine/>
    <w:unhideWhenUsed/>
    <w:qFormat/>
    <w:rsid w:val="005B3150"/>
    <w:pPr>
      <w:widowControl/>
      <w:spacing w:after="100" w:line="276" w:lineRule="auto"/>
      <w:ind w:left="440"/>
      <w:jc w:val="left"/>
    </w:pPr>
    <w:rPr>
      <w:rFonts w:ascii="Calibri" w:hAnsi="Calibri"/>
      <w:kern w:val="0"/>
      <w:sz w:val="22"/>
      <w:szCs w:val="22"/>
    </w:rPr>
  </w:style>
  <w:style w:type="paragraph" w:styleId="12">
    <w:name w:val="index 1"/>
    <w:basedOn w:val="a"/>
    <w:next w:val="a"/>
    <w:autoRedefine/>
    <w:semiHidden/>
    <w:rsid w:val="005B3150"/>
    <w:pPr>
      <w:widowControl/>
      <w:snapToGrid w:val="0"/>
    </w:pPr>
  </w:style>
  <w:style w:type="paragraph" w:styleId="ae">
    <w:name w:val="Title"/>
    <w:basedOn w:val="a"/>
    <w:next w:val="a"/>
    <w:link w:val="Char7"/>
    <w:autoRedefine/>
    <w:qFormat/>
    <w:rsid w:val="005B3150"/>
    <w:pPr>
      <w:spacing w:before="240" w:after="60"/>
      <w:jc w:val="center"/>
      <w:outlineLvl w:val="0"/>
    </w:pPr>
    <w:rPr>
      <w:rFonts w:ascii="Cambria" w:eastAsia="黑体" w:hAnsi="Cambria"/>
      <w:b/>
      <w:bCs/>
      <w:sz w:val="52"/>
      <w:szCs w:val="32"/>
    </w:rPr>
  </w:style>
  <w:style w:type="character" w:customStyle="1" w:styleId="Char7">
    <w:name w:val="标题 Char"/>
    <w:basedOn w:val="a0"/>
    <w:link w:val="ae"/>
    <w:rsid w:val="005B3150"/>
    <w:rPr>
      <w:rFonts w:ascii="Cambria" w:eastAsia="黑体" w:hAnsi="Cambria" w:cs="Times New Roman"/>
      <w:b/>
      <w:bCs/>
      <w:sz w:val="52"/>
      <w:szCs w:val="32"/>
    </w:rPr>
  </w:style>
  <w:style w:type="character" w:customStyle="1" w:styleId="CharChar3">
    <w:name w:val="Char Char3"/>
    <w:rsid w:val="005B3150"/>
    <w:rPr>
      <w:kern w:val="2"/>
      <w:sz w:val="21"/>
    </w:rPr>
  </w:style>
  <w:style w:type="character" w:customStyle="1" w:styleId="CharChar1">
    <w:name w:val="Char Char1"/>
    <w:rsid w:val="005B3150"/>
    <w:rPr>
      <w:rFonts w:eastAsia="仿宋_GB2312"/>
      <w:kern w:val="2"/>
      <w:sz w:val="32"/>
    </w:rPr>
  </w:style>
  <w:style w:type="character" w:customStyle="1" w:styleId="CharChar4">
    <w:name w:val="Char Char4"/>
    <w:rsid w:val="005B3150"/>
    <w:rPr>
      <w:rFonts w:ascii="Cambria" w:hAnsi="Cambria"/>
      <w:bCs/>
      <w:kern w:val="2"/>
      <w:sz w:val="28"/>
      <w:szCs w:val="28"/>
    </w:rPr>
  </w:style>
  <w:style w:type="paragraph" w:customStyle="1" w:styleId="22">
    <w:name w:val="样式 标题 2 + 非加粗"/>
    <w:basedOn w:val="2"/>
    <w:rsid w:val="005B3150"/>
    <w:pPr>
      <w:jc w:val="center"/>
    </w:pPr>
    <w:rPr>
      <w:rFonts w:eastAsia="宋体"/>
      <w:b w:val="0"/>
      <w:bCs w:val="0"/>
    </w:rPr>
  </w:style>
  <w:style w:type="paragraph" w:customStyle="1" w:styleId="31">
    <w:name w:val="样式 标题 3 + 左侧:  1 字符"/>
    <w:basedOn w:val="3"/>
    <w:rsid w:val="005B3150"/>
    <w:pPr>
      <w:ind w:left="210"/>
      <w:jc w:val="center"/>
    </w:pPr>
    <w:rPr>
      <w:rFonts w:eastAsia="宋体" w:cs="宋体"/>
      <w:b w:val="0"/>
      <w:bCs/>
    </w:rPr>
  </w:style>
  <w:style w:type="paragraph" w:customStyle="1" w:styleId="40">
    <w:name w:val="样式 标题 4 + 两端对齐"/>
    <w:basedOn w:val="4"/>
    <w:rsid w:val="005B3150"/>
    <w:rPr>
      <w:rFonts w:cs="宋体"/>
      <w:bCs w:val="0"/>
      <w:szCs w:val="20"/>
    </w:rPr>
  </w:style>
  <w:style w:type="character" w:styleId="af">
    <w:name w:val="FollowedHyperlink"/>
    <w:semiHidden/>
    <w:rsid w:val="005B3150"/>
    <w:rPr>
      <w:color w:val="800080"/>
      <w:u w:val="single"/>
    </w:rPr>
  </w:style>
  <w:style w:type="paragraph" w:styleId="32">
    <w:name w:val="Body Text Indent 3"/>
    <w:basedOn w:val="a"/>
    <w:link w:val="3Char0"/>
    <w:semiHidden/>
    <w:rsid w:val="005B3150"/>
    <w:pPr>
      <w:ind w:firstLineChars="200" w:firstLine="420"/>
    </w:pPr>
  </w:style>
  <w:style w:type="character" w:customStyle="1" w:styleId="3Char0">
    <w:name w:val="正文文本缩进 3 Char"/>
    <w:basedOn w:val="a0"/>
    <w:link w:val="32"/>
    <w:semiHidden/>
    <w:rsid w:val="005B3150"/>
    <w:rPr>
      <w:rFonts w:ascii="Times New Roman" w:eastAsia="宋体" w:hAnsi="Times New Roman" w:cs="Times New Roman"/>
      <w:szCs w:val="20"/>
    </w:rPr>
  </w:style>
  <w:style w:type="paragraph" w:styleId="af0">
    <w:name w:val="Normal (Web)"/>
    <w:basedOn w:val="a"/>
    <w:semiHidden/>
    <w:rsid w:val="005B3150"/>
    <w:pPr>
      <w:widowControl/>
      <w:spacing w:before="100" w:beforeAutospacing="1" w:after="100" w:afterAutospacing="1"/>
      <w:jc w:val="left"/>
    </w:pPr>
    <w:rPr>
      <w:rFonts w:ascii="宋体" w:hAnsi="宋体"/>
      <w:kern w:val="0"/>
      <w:sz w:val="24"/>
      <w:szCs w:val="24"/>
    </w:rPr>
  </w:style>
  <w:style w:type="paragraph" w:styleId="af1">
    <w:name w:val="List Paragraph"/>
    <w:basedOn w:val="a"/>
    <w:uiPriority w:val="34"/>
    <w:qFormat/>
    <w:rsid w:val="005B3150"/>
    <w:pPr>
      <w:ind w:firstLineChars="200" w:firstLine="420"/>
    </w:pPr>
    <w:rPr>
      <w:rFonts w:ascii="仿宋_GB2312" w:eastAsia="仿宋_GB2312"/>
      <w:spacing w:val="-4"/>
      <w:sz w:val="32"/>
    </w:rPr>
  </w:style>
  <w:style w:type="paragraph" w:styleId="af2">
    <w:name w:val="Block Text"/>
    <w:basedOn w:val="a"/>
    <w:semiHidden/>
    <w:rsid w:val="005B3150"/>
    <w:pPr>
      <w:ind w:leftChars="171" w:left="359" w:rightChars="269" w:right="565" w:firstLine="1"/>
      <w:jc w:val="center"/>
    </w:pPr>
    <w:rPr>
      <w:rFonts w:eastAsia="黑体"/>
      <w:b/>
      <w:bCs/>
      <w:sz w:val="32"/>
      <w:szCs w:val="24"/>
    </w:rPr>
  </w:style>
  <w:style w:type="paragraph" w:styleId="af3">
    <w:name w:val="Revision"/>
    <w:hidden/>
    <w:uiPriority w:val="99"/>
    <w:semiHidden/>
    <w:rsid w:val="005B3150"/>
    <w:rPr>
      <w:rFonts w:ascii="Times New Roman" w:eastAsia="宋体" w:hAnsi="Times New Roman" w:cs="Times New Roman"/>
      <w:szCs w:val="20"/>
    </w:rPr>
  </w:style>
  <w:style w:type="table" w:styleId="af4">
    <w:name w:val="Table Grid"/>
    <w:basedOn w:val="a1"/>
    <w:uiPriority w:val="59"/>
    <w:rsid w:val="005B3150"/>
    <w:rPr>
      <w:rFonts w:ascii="Calibri" w:eastAsia="宋体"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3">
    <w:name w:val="已访问的超链接1"/>
    <w:rsid w:val="005B3150"/>
    <w:pPr>
      <w:widowControl w:val="0"/>
      <w:jc w:val="both"/>
    </w:pPr>
    <w:rPr>
      <w:rFonts w:ascii="Calibri" w:eastAsia="宋体" w:hAnsi="Calibri" w:cs="Times New Roman"/>
    </w:rPr>
  </w:style>
  <w:style w:type="character" w:customStyle="1" w:styleId="Char10">
    <w:name w:val="纯文本 Char1"/>
    <w:uiPriority w:val="99"/>
    <w:rsid w:val="005B3150"/>
    <w:rPr>
      <w:rFonts w:ascii="仿宋_GB2312"/>
      <w:kern w:val="2"/>
      <w:sz w:val="24"/>
    </w:rPr>
  </w:style>
  <w:style w:type="character" w:customStyle="1" w:styleId="Char8">
    <w:name w:val="纯文本 Char"/>
    <w:semiHidden/>
    <w:rsid w:val="00C9104D"/>
    <w:rPr>
      <w:rFonts w:ascii="仿宋_GB2312"/>
      <w:kern w:val="2"/>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0" w:qFormat="1"/>
    <w:lsdException w:name="toc 2" w:uiPriority="39" w:qFormat="1"/>
    <w:lsdException w:name="toc 3" w:uiPriority="0"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a">
    <w:name w:val="Normal"/>
    <w:qFormat/>
    <w:rsid w:val="002B0DD5"/>
    <w:pPr>
      <w:widowControl w:val="0"/>
      <w:jc w:val="both"/>
    </w:pPr>
    <w:rPr>
      <w:rFonts w:ascii="Times New Roman" w:eastAsia="宋体" w:hAnsi="Times New Roman" w:cs="Times New Roman"/>
      <w:szCs w:val="20"/>
    </w:rPr>
  </w:style>
  <w:style w:type="paragraph" w:styleId="1">
    <w:name w:val="heading 1"/>
    <w:basedOn w:val="a"/>
    <w:next w:val="a"/>
    <w:link w:val="1Char"/>
    <w:autoRedefine/>
    <w:qFormat/>
    <w:rsid w:val="005B3150"/>
    <w:pPr>
      <w:keepNext/>
      <w:spacing w:beforeLines="100" w:afterLines="50"/>
      <w:jc w:val="center"/>
      <w:outlineLvl w:val="0"/>
    </w:pPr>
    <w:rPr>
      <w:rFonts w:eastAsia="黑体"/>
      <w:b/>
      <w:sz w:val="44"/>
    </w:rPr>
  </w:style>
  <w:style w:type="paragraph" w:styleId="2">
    <w:name w:val="heading 2"/>
    <w:basedOn w:val="a"/>
    <w:next w:val="a"/>
    <w:link w:val="2Char"/>
    <w:autoRedefine/>
    <w:qFormat/>
    <w:rsid w:val="005B3150"/>
    <w:pPr>
      <w:keepNext/>
      <w:keepLines/>
      <w:spacing w:before="260" w:after="260" w:line="416" w:lineRule="auto"/>
      <w:jc w:val="left"/>
      <w:outlineLvl w:val="1"/>
    </w:pPr>
    <w:rPr>
      <w:rFonts w:ascii="仿宋_GB2312" w:eastAsia="仿宋_GB2312" w:hAnsi="宋体"/>
      <w:b/>
      <w:bCs/>
      <w:sz w:val="30"/>
      <w:szCs w:val="30"/>
    </w:rPr>
  </w:style>
  <w:style w:type="paragraph" w:styleId="3">
    <w:name w:val="heading 3"/>
    <w:basedOn w:val="a"/>
    <w:next w:val="a"/>
    <w:link w:val="3Char"/>
    <w:autoRedefine/>
    <w:qFormat/>
    <w:rsid w:val="005B3150"/>
    <w:pPr>
      <w:keepNext/>
      <w:keepLines/>
      <w:spacing w:before="260" w:after="260" w:line="413" w:lineRule="auto"/>
      <w:ind w:leftChars="100" w:left="100" w:rightChars="100" w:right="210"/>
      <w:jc w:val="left"/>
      <w:outlineLvl w:val="2"/>
    </w:pPr>
    <w:rPr>
      <w:rFonts w:eastAsia="仿宋_GB2312"/>
      <w:b/>
      <w:sz w:val="30"/>
    </w:rPr>
  </w:style>
  <w:style w:type="paragraph" w:styleId="4">
    <w:name w:val="heading 4"/>
    <w:basedOn w:val="a"/>
    <w:next w:val="a"/>
    <w:link w:val="4Char"/>
    <w:autoRedefine/>
    <w:qFormat/>
    <w:rsid w:val="005B3150"/>
    <w:pPr>
      <w:keepNext/>
      <w:keepLines/>
      <w:spacing w:line="360" w:lineRule="auto"/>
      <w:ind w:leftChars="600" w:left="1260" w:rightChars="600" w:right="1260"/>
      <w:jc w:val="center"/>
      <w:outlineLvl w:val="3"/>
    </w:pPr>
    <w:rPr>
      <w:rFonts w:ascii="Cambria" w:hAnsi="Cambria"/>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2"/>
    <w:rsid w:val="002B0DD5"/>
    <w:pPr>
      <w:spacing w:line="360" w:lineRule="auto"/>
      <w:ind w:firstLineChars="200" w:firstLine="480"/>
    </w:pPr>
    <w:rPr>
      <w:rFonts w:ascii="仿宋_GB2312"/>
      <w:sz w:val="24"/>
    </w:rPr>
  </w:style>
  <w:style w:type="character" w:customStyle="1" w:styleId="Char2">
    <w:name w:val="纯文本 Char2"/>
    <w:basedOn w:val="a0"/>
    <w:link w:val="a3"/>
    <w:rsid w:val="002B0DD5"/>
    <w:rPr>
      <w:rFonts w:ascii="仿宋_GB2312" w:eastAsia="宋体" w:hAnsi="Times New Roman" w:cs="Times New Roman"/>
      <w:sz w:val="24"/>
      <w:szCs w:val="20"/>
    </w:rPr>
  </w:style>
  <w:style w:type="paragraph" w:styleId="a4">
    <w:name w:val="header"/>
    <w:basedOn w:val="a"/>
    <w:link w:val="Char"/>
    <w:unhideWhenUsed/>
    <w:rsid w:val="0059289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592894"/>
    <w:rPr>
      <w:rFonts w:ascii="Times New Roman" w:eastAsia="宋体" w:hAnsi="Times New Roman" w:cs="Times New Roman"/>
      <w:sz w:val="18"/>
      <w:szCs w:val="18"/>
    </w:rPr>
  </w:style>
  <w:style w:type="paragraph" w:styleId="a5">
    <w:name w:val="footer"/>
    <w:basedOn w:val="a"/>
    <w:link w:val="Char0"/>
    <w:unhideWhenUsed/>
    <w:rsid w:val="00592894"/>
    <w:pPr>
      <w:tabs>
        <w:tab w:val="center" w:pos="4153"/>
        <w:tab w:val="right" w:pos="8306"/>
      </w:tabs>
      <w:snapToGrid w:val="0"/>
      <w:jc w:val="left"/>
    </w:pPr>
    <w:rPr>
      <w:sz w:val="18"/>
      <w:szCs w:val="18"/>
    </w:rPr>
  </w:style>
  <w:style w:type="character" w:customStyle="1" w:styleId="Char0">
    <w:name w:val="页脚 Char"/>
    <w:basedOn w:val="a0"/>
    <w:link w:val="a5"/>
    <w:rsid w:val="00592894"/>
    <w:rPr>
      <w:rFonts w:ascii="Times New Roman" w:eastAsia="宋体" w:hAnsi="Times New Roman" w:cs="Times New Roman"/>
      <w:sz w:val="18"/>
      <w:szCs w:val="18"/>
    </w:rPr>
  </w:style>
  <w:style w:type="character" w:customStyle="1" w:styleId="1Char">
    <w:name w:val="标题 1 Char"/>
    <w:basedOn w:val="a0"/>
    <w:link w:val="1"/>
    <w:rsid w:val="005B3150"/>
    <w:rPr>
      <w:rFonts w:ascii="Times New Roman" w:eastAsia="黑体" w:hAnsi="Times New Roman" w:cs="Times New Roman"/>
      <w:b/>
      <w:sz w:val="44"/>
      <w:szCs w:val="20"/>
    </w:rPr>
  </w:style>
  <w:style w:type="character" w:customStyle="1" w:styleId="2Char">
    <w:name w:val="标题 2 Char"/>
    <w:basedOn w:val="a0"/>
    <w:link w:val="2"/>
    <w:rsid w:val="005B3150"/>
    <w:rPr>
      <w:rFonts w:ascii="仿宋_GB2312" w:eastAsia="仿宋_GB2312" w:hAnsi="宋体" w:cs="Times New Roman"/>
      <w:b/>
      <w:bCs/>
      <w:sz w:val="30"/>
      <w:szCs w:val="30"/>
    </w:rPr>
  </w:style>
  <w:style w:type="character" w:customStyle="1" w:styleId="3Char">
    <w:name w:val="标题 3 Char"/>
    <w:basedOn w:val="a0"/>
    <w:link w:val="3"/>
    <w:rsid w:val="005B3150"/>
    <w:rPr>
      <w:rFonts w:ascii="Times New Roman" w:eastAsia="仿宋_GB2312" w:hAnsi="Times New Roman" w:cs="Times New Roman"/>
      <w:b/>
      <w:sz w:val="30"/>
      <w:szCs w:val="20"/>
    </w:rPr>
  </w:style>
  <w:style w:type="character" w:customStyle="1" w:styleId="4Char">
    <w:name w:val="标题 4 Char"/>
    <w:basedOn w:val="a0"/>
    <w:link w:val="4"/>
    <w:rsid w:val="005B3150"/>
    <w:rPr>
      <w:rFonts w:ascii="Cambria" w:eastAsia="宋体" w:hAnsi="Cambria" w:cs="Times New Roman"/>
      <w:bCs/>
      <w:sz w:val="28"/>
      <w:szCs w:val="28"/>
    </w:rPr>
  </w:style>
  <w:style w:type="numbering" w:customStyle="1" w:styleId="10">
    <w:name w:val="无列表1"/>
    <w:next w:val="a2"/>
    <w:uiPriority w:val="99"/>
    <w:semiHidden/>
    <w:unhideWhenUsed/>
    <w:rsid w:val="005B3150"/>
  </w:style>
  <w:style w:type="character" w:styleId="a6">
    <w:name w:val="Hyperlink"/>
    <w:rsid w:val="005B3150"/>
    <w:rPr>
      <w:color w:val="0000FF"/>
      <w:u w:val="single"/>
    </w:rPr>
  </w:style>
  <w:style w:type="character" w:styleId="a7">
    <w:name w:val="page number"/>
    <w:basedOn w:val="a0"/>
    <w:semiHidden/>
    <w:rsid w:val="005B3150"/>
  </w:style>
  <w:style w:type="character" w:customStyle="1" w:styleId="CharChar">
    <w:name w:val="Char Char"/>
    <w:rsid w:val="005B3150"/>
    <w:rPr>
      <w:rFonts w:eastAsia="宋体"/>
      <w:kern w:val="2"/>
      <w:sz w:val="18"/>
      <w:lang w:val="en-US" w:eastAsia="zh-CN"/>
    </w:rPr>
  </w:style>
  <w:style w:type="paragraph" w:styleId="a8">
    <w:name w:val="Date"/>
    <w:basedOn w:val="a"/>
    <w:next w:val="a"/>
    <w:link w:val="Char1"/>
    <w:semiHidden/>
    <w:rsid w:val="005B3150"/>
    <w:pPr>
      <w:ind w:leftChars="2500" w:left="100"/>
    </w:pPr>
    <w:rPr>
      <w:b/>
      <w:sz w:val="32"/>
    </w:rPr>
  </w:style>
  <w:style w:type="character" w:customStyle="1" w:styleId="Char1">
    <w:name w:val="日期 Char"/>
    <w:basedOn w:val="a0"/>
    <w:link w:val="a8"/>
    <w:semiHidden/>
    <w:rsid w:val="005B3150"/>
    <w:rPr>
      <w:rFonts w:ascii="Times New Roman" w:eastAsia="宋体" w:hAnsi="Times New Roman" w:cs="Times New Roman"/>
      <w:b/>
      <w:sz w:val="32"/>
      <w:szCs w:val="20"/>
    </w:rPr>
  </w:style>
  <w:style w:type="paragraph" w:styleId="a9">
    <w:name w:val="Body Text"/>
    <w:basedOn w:val="a"/>
    <w:link w:val="Char3"/>
    <w:semiHidden/>
    <w:rsid w:val="005B3150"/>
    <w:pPr>
      <w:spacing w:after="120"/>
    </w:pPr>
  </w:style>
  <w:style w:type="character" w:customStyle="1" w:styleId="Char3">
    <w:name w:val="正文文本 Char"/>
    <w:basedOn w:val="a0"/>
    <w:link w:val="a9"/>
    <w:semiHidden/>
    <w:rsid w:val="005B3150"/>
    <w:rPr>
      <w:rFonts w:ascii="Times New Roman" w:eastAsia="宋体" w:hAnsi="Times New Roman" w:cs="Times New Roman"/>
      <w:szCs w:val="20"/>
    </w:rPr>
  </w:style>
  <w:style w:type="paragraph" w:customStyle="1" w:styleId="Style8">
    <w:name w:val="_Style 8"/>
    <w:basedOn w:val="a"/>
    <w:next w:val="a"/>
    <w:rsid w:val="005B3150"/>
    <w:pPr>
      <w:spacing w:line="360" w:lineRule="auto"/>
      <w:ind w:firstLineChars="200" w:firstLine="480"/>
    </w:pPr>
    <w:rPr>
      <w:rFonts w:ascii="仿宋_GB2312"/>
      <w:sz w:val="24"/>
    </w:rPr>
  </w:style>
  <w:style w:type="paragraph" w:styleId="20">
    <w:name w:val="Body Text Indent 2"/>
    <w:basedOn w:val="a"/>
    <w:link w:val="2Char0"/>
    <w:semiHidden/>
    <w:rsid w:val="005B3150"/>
    <w:pPr>
      <w:spacing w:after="120" w:line="480" w:lineRule="auto"/>
      <w:ind w:leftChars="200" w:left="420"/>
    </w:pPr>
  </w:style>
  <w:style w:type="character" w:customStyle="1" w:styleId="2Char0">
    <w:name w:val="正文文本缩进 2 Char"/>
    <w:basedOn w:val="a0"/>
    <w:link w:val="20"/>
    <w:semiHidden/>
    <w:rsid w:val="005B3150"/>
    <w:rPr>
      <w:rFonts w:ascii="Times New Roman" w:eastAsia="宋体" w:hAnsi="Times New Roman" w:cs="Times New Roman"/>
      <w:szCs w:val="20"/>
    </w:rPr>
  </w:style>
  <w:style w:type="paragraph" w:customStyle="1" w:styleId="aa">
    <w:name w:val="样式"/>
    <w:basedOn w:val="a"/>
    <w:next w:val="a9"/>
    <w:rsid w:val="005B3150"/>
    <w:pPr>
      <w:autoSpaceDE w:val="0"/>
      <w:autoSpaceDN w:val="0"/>
      <w:adjustRightInd w:val="0"/>
    </w:pPr>
    <w:rPr>
      <w:rFonts w:eastAsia="方正仿宋简体"/>
      <w:sz w:val="24"/>
    </w:rPr>
  </w:style>
  <w:style w:type="paragraph" w:styleId="ab">
    <w:name w:val="Document Map"/>
    <w:basedOn w:val="a"/>
    <w:link w:val="Char4"/>
    <w:semiHidden/>
    <w:rsid w:val="005B3150"/>
    <w:pPr>
      <w:shd w:val="clear" w:color="auto" w:fill="000080"/>
    </w:pPr>
  </w:style>
  <w:style w:type="character" w:customStyle="1" w:styleId="Char4">
    <w:name w:val="文档结构图 Char"/>
    <w:basedOn w:val="a0"/>
    <w:link w:val="ab"/>
    <w:semiHidden/>
    <w:rsid w:val="005B3150"/>
    <w:rPr>
      <w:rFonts w:ascii="Times New Roman" w:eastAsia="宋体" w:hAnsi="Times New Roman" w:cs="Times New Roman"/>
      <w:szCs w:val="20"/>
      <w:shd w:val="clear" w:color="auto" w:fill="000080"/>
    </w:rPr>
  </w:style>
  <w:style w:type="paragraph" w:styleId="ac">
    <w:name w:val="Body Text Indent"/>
    <w:basedOn w:val="a"/>
    <w:link w:val="Char5"/>
    <w:semiHidden/>
    <w:rsid w:val="005B3150"/>
    <w:pPr>
      <w:ind w:firstLine="660"/>
    </w:pPr>
    <w:rPr>
      <w:rFonts w:eastAsia="仿宋_GB2312"/>
      <w:sz w:val="32"/>
    </w:rPr>
  </w:style>
  <w:style w:type="character" w:customStyle="1" w:styleId="Char5">
    <w:name w:val="正文文本缩进 Char"/>
    <w:basedOn w:val="a0"/>
    <w:link w:val="ac"/>
    <w:semiHidden/>
    <w:rsid w:val="005B3150"/>
    <w:rPr>
      <w:rFonts w:ascii="Times New Roman" w:eastAsia="仿宋_GB2312" w:hAnsi="Times New Roman" w:cs="Times New Roman"/>
      <w:sz w:val="32"/>
      <w:szCs w:val="20"/>
    </w:rPr>
  </w:style>
  <w:style w:type="paragraph" w:customStyle="1" w:styleId="lan">
    <w:name w:val="lan"/>
    <w:basedOn w:val="a"/>
    <w:rsid w:val="005B3150"/>
    <w:pPr>
      <w:widowControl/>
      <w:spacing w:before="100" w:beforeAutospacing="1" w:after="100" w:afterAutospacing="1" w:line="320" w:lineRule="atLeast"/>
      <w:jc w:val="left"/>
    </w:pPr>
    <w:rPr>
      <w:rFonts w:ascii="宋体" w:hAnsi="宋体"/>
      <w:color w:val="003399"/>
      <w:kern w:val="0"/>
      <w:sz w:val="18"/>
    </w:rPr>
  </w:style>
  <w:style w:type="paragraph" w:styleId="ad">
    <w:name w:val="Balloon Text"/>
    <w:basedOn w:val="a"/>
    <w:link w:val="Char6"/>
    <w:rsid w:val="005B3150"/>
    <w:rPr>
      <w:sz w:val="18"/>
    </w:rPr>
  </w:style>
  <w:style w:type="character" w:customStyle="1" w:styleId="Char6">
    <w:name w:val="批注框文本 Char"/>
    <w:basedOn w:val="a0"/>
    <w:link w:val="ad"/>
    <w:rsid w:val="005B3150"/>
    <w:rPr>
      <w:rFonts w:ascii="Times New Roman" w:eastAsia="宋体" w:hAnsi="Times New Roman" w:cs="Times New Roman"/>
      <w:sz w:val="18"/>
      <w:szCs w:val="20"/>
    </w:rPr>
  </w:style>
  <w:style w:type="character" w:customStyle="1" w:styleId="CharChar2">
    <w:name w:val="Char Char2"/>
    <w:rsid w:val="005B3150"/>
    <w:rPr>
      <w:rFonts w:ascii="仿宋_GB2312"/>
      <w:kern w:val="2"/>
      <w:sz w:val="24"/>
    </w:rPr>
  </w:style>
  <w:style w:type="character" w:customStyle="1" w:styleId="CharChar5">
    <w:name w:val="Char Char5"/>
    <w:rsid w:val="005B3150"/>
    <w:rPr>
      <w:rFonts w:ascii="仿宋_GB2312" w:eastAsia="仿宋_GB2312" w:hAnsi="宋体"/>
      <w:b/>
      <w:bCs/>
      <w:kern w:val="2"/>
      <w:sz w:val="30"/>
      <w:szCs w:val="30"/>
    </w:rPr>
  </w:style>
  <w:style w:type="paragraph" w:styleId="TOC">
    <w:name w:val="TOC Heading"/>
    <w:basedOn w:val="1"/>
    <w:next w:val="a"/>
    <w:qFormat/>
    <w:rsid w:val="005B3150"/>
    <w:pPr>
      <w:keepLines/>
      <w:widowControl/>
      <w:spacing w:beforeLines="0" w:afterLines="0" w:line="276" w:lineRule="auto"/>
      <w:jc w:val="left"/>
      <w:outlineLvl w:val="9"/>
    </w:pPr>
    <w:rPr>
      <w:rFonts w:ascii="Cambria" w:eastAsia="宋体" w:hAnsi="Cambria"/>
      <w:bCs/>
      <w:color w:val="365F91"/>
      <w:kern w:val="0"/>
      <w:sz w:val="28"/>
      <w:szCs w:val="28"/>
    </w:rPr>
  </w:style>
  <w:style w:type="paragraph" w:styleId="21">
    <w:name w:val="toc 2"/>
    <w:basedOn w:val="a"/>
    <w:next w:val="a"/>
    <w:autoRedefine/>
    <w:uiPriority w:val="39"/>
    <w:unhideWhenUsed/>
    <w:qFormat/>
    <w:rsid w:val="005B3150"/>
    <w:pPr>
      <w:widowControl/>
      <w:spacing w:after="100" w:line="276" w:lineRule="auto"/>
      <w:ind w:left="220"/>
      <w:jc w:val="left"/>
    </w:pPr>
    <w:rPr>
      <w:rFonts w:ascii="Calibri" w:hAnsi="Calibri"/>
      <w:kern w:val="0"/>
      <w:sz w:val="22"/>
      <w:szCs w:val="22"/>
    </w:rPr>
  </w:style>
  <w:style w:type="paragraph" w:styleId="11">
    <w:name w:val="toc 1"/>
    <w:basedOn w:val="a"/>
    <w:next w:val="a"/>
    <w:autoRedefine/>
    <w:unhideWhenUsed/>
    <w:qFormat/>
    <w:rsid w:val="005B3150"/>
    <w:pPr>
      <w:widowControl/>
      <w:tabs>
        <w:tab w:val="right" w:leader="dot" w:pos="8720"/>
      </w:tabs>
      <w:spacing w:after="100" w:line="276" w:lineRule="auto"/>
      <w:jc w:val="left"/>
    </w:pPr>
    <w:rPr>
      <w:rFonts w:ascii="方正小标宋简体" w:hAnsi="宋体"/>
      <w:b/>
      <w:bCs/>
      <w:noProof/>
      <w:kern w:val="0"/>
      <w:sz w:val="22"/>
      <w:szCs w:val="22"/>
    </w:rPr>
  </w:style>
  <w:style w:type="paragraph" w:styleId="30">
    <w:name w:val="toc 3"/>
    <w:basedOn w:val="a"/>
    <w:next w:val="a"/>
    <w:autoRedefine/>
    <w:unhideWhenUsed/>
    <w:qFormat/>
    <w:rsid w:val="005B3150"/>
    <w:pPr>
      <w:widowControl/>
      <w:spacing w:after="100" w:line="276" w:lineRule="auto"/>
      <w:ind w:left="440"/>
      <w:jc w:val="left"/>
    </w:pPr>
    <w:rPr>
      <w:rFonts w:ascii="Calibri" w:hAnsi="Calibri"/>
      <w:kern w:val="0"/>
      <w:sz w:val="22"/>
      <w:szCs w:val="22"/>
    </w:rPr>
  </w:style>
  <w:style w:type="paragraph" w:styleId="12">
    <w:name w:val="index 1"/>
    <w:basedOn w:val="a"/>
    <w:next w:val="a"/>
    <w:autoRedefine/>
    <w:semiHidden/>
    <w:rsid w:val="005B3150"/>
    <w:pPr>
      <w:widowControl/>
      <w:snapToGrid w:val="0"/>
    </w:pPr>
  </w:style>
  <w:style w:type="paragraph" w:styleId="ae">
    <w:name w:val="Title"/>
    <w:basedOn w:val="a"/>
    <w:next w:val="a"/>
    <w:link w:val="Char7"/>
    <w:autoRedefine/>
    <w:qFormat/>
    <w:rsid w:val="005B3150"/>
    <w:pPr>
      <w:spacing w:before="240" w:after="60"/>
      <w:jc w:val="center"/>
      <w:outlineLvl w:val="0"/>
    </w:pPr>
    <w:rPr>
      <w:rFonts w:ascii="Cambria" w:eastAsia="黑体" w:hAnsi="Cambria"/>
      <w:b/>
      <w:bCs/>
      <w:sz w:val="52"/>
      <w:szCs w:val="32"/>
    </w:rPr>
  </w:style>
  <w:style w:type="character" w:customStyle="1" w:styleId="Char7">
    <w:name w:val="标题 Char"/>
    <w:basedOn w:val="a0"/>
    <w:link w:val="ae"/>
    <w:rsid w:val="005B3150"/>
    <w:rPr>
      <w:rFonts w:ascii="Cambria" w:eastAsia="黑体" w:hAnsi="Cambria" w:cs="Times New Roman"/>
      <w:b/>
      <w:bCs/>
      <w:sz w:val="52"/>
      <w:szCs w:val="32"/>
    </w:rPr>
  </w:style>
  <w:style w:type="character" w:customStyle="1" w:styleId="CharChar3">
    <w:name w:val="Char Char3"/>
    <w:rsid w:val="005B3150"/>
    <w:rPr>
      <w:kern w:val="2"/>
      <w:sz w:val="21"/>
    </w:rPr>
  </w:style>
  <w:style w:type="character" w:customStyle="1" w:styleId="CharChar1">
    <w:name w:val="Char Char1"/>
    <w:rsid w:val="005B3150"/>
    <w:rPr>
      <w:rFonts w:eastAsia="仿宋_GB2312"/>
      <w:kern w:val="2"/>
      <w:sz w:val="32"/>
    </w:rPr>
  </w:style>
  <w:style w:type="character" w:customStyle="1" w:styleId="CharChar4">
    <w:name w:val="Char Char4"/>
    <w:rsid w:val="005B3150"/>
    <w:rPr>
      <w:rFonts w:ascii="Cambria" w:hAnsi="Cambria"/>
      <w:bCs/>
      <w:kern w:val="2"/>
      <w:sz w:val="28"/>
      <w:szCs w:val="28"/>
    </w:rPr>
  </w:style>
  <w:style w:type="paragraph" w:customStyle="1" w:styleId="22">
    <w:name w:val="样式 标题 2 + 非加粗"/>
    <w:basedOn w:val="2"/>
    <w:rsid w:val="005B3150"/>
    <w:pPr>
      <w:jc w:val="center"/>
    </w:pPr>
    <w:rPr>
      <w:rFonts w:eastAsia="宋体"/>
      <w:b w:val="0"/>
      <w:bCs w:val="0"/>
    </w:rPr>
  </w:style>
  <w:style w:type="paragraph" w:customStyle="1" w:styleId="31">
    <w:name w:val="样式 标题 3 + 左侧:  1 字符"/>
    <w:basedOn w:val="3"/>
    <w:rsid w:val="005B3150"/>
    <w:pPr>
      <w:ind w:left="210"/>
      <w:jc w:val="center"/>
    </w:pPr>
    <w:rPr>
      <w:rFonts w:eastAsia="宋体" w:cs="宋体"/>
      <w:b w:val="0"/>
      <w:bCs/>
    </w:rPr>
  </w:style>
  <w:style w:type="paragraph" w:customStyle="1" w:styleId="40">
    <w:name w:val="样式 标题 4 + 两端对齐"/>
    <w:basedOn w:val="4"/>
    <w:rsid w:val="005B3150"/>
    <w:rPr>
      <w:rFonts w:cs="宋体"/>
      <w:bCs w:val="0"/>
      <w:szCs w:val="20"/>
    </w:rPr>
  </w:style>
  <w:style w:type="character" w:styleId="af">
    <w:name w:val="FollowedHyperlink"/>
    <w:semiHidden/>
    <w:rsid w:val="005B3150"/>
    <w:rPr>
      <w:color w:val="800080"/>
      <w:u w:val="single"/>
    </w:rPr>
  </w:style>
  <w:style w:type="paragraph" w:styleId="32">
    <w:name w:val="Body Text Indent 3"/>
    <w:basedOn w:val="a"/>
    <w:link w:val="3Char0"/>
    <w:semiHidden/>
    <w:rsid w:val="005B3150"/>
    <w:pPr>
      <w:ind w:firstLineChars="200" w:firstLine="420"/>
    </w:pPr>
  </w:style>
  <w:style w:type="character" w:customStyle="1" w:styleId="3Char0">
    <w:name w:val="正文文本缩进 3 Char"/>
    <w:basedOn w:val="a0"/>
    <w:link w:val="32"/>
    <w:semiHidden/>
    <w:rsid w:val="005B3150"/>
    <w:rPr>
      <w:rFonts w:ascii="Times New Roman" w:eastAsia="宋体" w:hAnsi="Times New Roman" w:cs="Times New Roman"/>
      <w:szCs w:val="20"/>
    </w:rPr>
  </w:style>
  <w:style w:type="paragraph" w:styleId="af0">
    <w:name w:val="Normal (Web)"/>
    <w:basedOn w:val="a"/>
    <w:semiHidden/>
    <w:rsid w:val="005B3150"/>
    <w:pPr>
      <w:widowControl/>
      <w:spacing w:before="100" w:beforeAutospacing="1" w:after="100" w:afterAutospacing="1"/>
      <w:jc w:val="left"/>
    </w:pPr>
    <w:rPr>
      <w:rFonts w:ascii="宋体" w:hAnsi="宋体"/>
      <w:kern w:val="0"/>
      <w:sz w:val="24"/>
      <w:szCs w:val="24"/>
    </w:rPr>
  </w:style>
  <w:style w:type="paragraph" w:styleId="af1">
    <w:name w:val="List Paragraph"/>
    <w:basedOn w:val="a"/>
    <w:uiPriority w:val="34"/>
    <w:qFormat/>
    <w:rsid w:val="005B3150"/>
    <w:pPr>
      <w:ind w:firstLineChars="200" w:firstLine="420"/>
    </w:pPr>
    <w:rPr>
      <w:rFonts w:ascii="仿宋_GB2312" w:eastAsia="仿宋_GB2312"/>
      <w:spacing w:val="-4"/>
      <w:sz w:val="32"/>
    </w:rPr>
  </w:style>
  <w:style w:type="paragraph" w:styleId="af2">
    <w:name w:val="Block Text"/>
    <w:basedOn w:val="a"/>
    <w:semiHidden/>
    <w:rsid w:val="005B3150"/>
    <w:pPr>
      <w:ind w:leftChars="171" w:left="359" w:rightChars="269" w:right="565" w:firstLine="1"/>
      <w:jc w:val="center"/>
    </w:pPr>
    <w:rPr>
      <w:rFonts w:eastAsia="黑体"/>
      <w:b/>
      <w:bCs/>
      <w:sz w:val="32"/>
      <w:szCs w:val="24"/>
    </w:rPr>
  </w:style>
  <w:style w:type="paragraph" w:styleId="af3">
    <w:name w:val="Revision"/>
    <w:hidden/>
    <w:uiPriority w:val="99"/>
    <w:semiHidden/>
    <w:rsid w:val="005B3150"/>
    <w:rPr>
      <w:rFonts w:ascii="Times New Roman" w:eastAsia="宋体" w:hAnsi="Times New Roman" w:cs="Times New Roman"/>
      <w:szCs w:val="20"/>
    </w:rPr>
  </w:style>
  <w:style w:type="table" w:styleId="af4">
    <w:name w:val="Table Grid"/>
    <w:basedOn w:val="a1"/>
    <w:uiPriority w:val="59"/>
    <w:rsid w:val="005B3150"/>
    <w:rPr>
      <w:rFonts w:ascii="Calibri" w:eastAsia="宋体"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3">
    <w:name w:val="已访问的超链接1"/>
    <w:rsid w:val="005B3150"/>
    <w:pPr>
      <w:widowControl w:val="0"/>
      <w:jc w:val="both"/>
    </w:pPr>
    <w:rPr>
      <w:rFonts w:ascii="Calibri" w:eastAsia="宋体" w:hAnsi="Calibri" w:cs="Times New Roman"/>
    </w:rPr>
  </w:style>
  <w:style w:type="character" w:customStyle="1" w:styleId="Char10">
    <w:name w:val="纯文本 Char1"/>
    <w:uiPriority w:val="99"/>
    <w:rsid w:val="005B3150"/>
    <w:rPr>
      <w:rFonts w:ascii="仿宋_GB2312"/>
      <w:kern w:val="2"/>
      <w:sz w:val="24"/>
    </w:rPr>
  </w:style>
  <w:style w:type="character" w:customStyle="1" w:styleId="Char8">
    <w:name w:val="纯文本 Char"/>
    <w:semiHidden/>
    <w:rsid w:val="00C9104D"/>
    <w:rPr>
      <w:rFonts w:ascii="仿宋_GB2312"/>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7</Pages>
  <Words>1071</Words>
  <Characters>6111</Characters>
  <Application>Microsoft Office Word</Application>
  <DocSecurity>0</DocSecurity>
  <Lines>50</Lines>
  <Paragraphs>14</Paragraphs>
  <ScaleCrop>false</ScaleCrop>
  <Company/>
  <LinksUpToDate>false</LinksUpToDate>
  <CharactersWithSpaces>7168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Gao Yulong</dc:creator>
  <cp:keywords/>
  <dc:description/>
  <cp:lastModifiedBy>dengyanli</cp:lastModifiedBy>
  <cp:revision>13</cp:revision>
  <cp:lastPrinted>2018-12-10T05:21:00Z</cp:lastPrinted>
  <dcterms:created xsi:type="dcterms:W3CDTF">2018-12-10T03:15:00Z</dcterms:created>
  <dcterms:modified xsi:type="dcterms:W3CDTF">2018-12-11T00:39:00Z</dcterms:modified>
</cp:coreProperties>
</file>